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240B">
      <w:pPr>
        <w:pStyle w:val="ae"/>
        <w:rPr>
          <w:b/>
          <w:spacing w:val="-2"/>
          <w:sz w:val="28"/>
          <w:u w:val="single"/>
        </w:rPr>
      </w:pPr>
      <w:r>
        <w:rPr>
          <w:b/>
          <w:noProof/>
          <w:spacing w:val="-2"/>
          <w:sz w:val="28"/>
        </w:rPr>
        <w:drawing>
          <wp:inline distT="0" distB="0" distL="0" distR="0">
            <wp:extent cx="6638925" cy="9134475"/>
            <wp:effectExtent l="19050" t="0" r="9525" b="0"/>
            <wp:docPr id="1" name="Рисунок 1" descr="устав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ав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240B">
      <w:pPr>
        <w:pStyle w:val="ae"/>
        <w:rPr>
          <w:b/>
          <w:spacing w:val="-2"/>
          <w:sz w:val="28"/>
          <w:u w:val="single"/>
        </w:rPr>
      </w:pPr>
    </w:p>
    <w:p w:rsidR="00000000" w:rsidRDefault="001F240B">
      <w:pPr>
        <w:pStyle w:val="ae"/>
        <w:rPr>
          <w:b/>
          <w:spacing w:val="-2"/>
          <w:sz w:val="28"/>
          <w:u w:val="single"/>
        </w:rPr>
      </w:pPr>
    </w:p>
    <w:p w:rsidR="00000000" w:rsidRDefault="001F240B">
      <w:pPr>
        <w:pStyle w:val="ae"/>
        <w:jc w:val="center"/>
        <w:rPr>
          <w:b/>
          <w:u w:val="single"/>
        </w:rPr>
      </w:pPr>
      <w:r>
        <w:rPr>
          <w:b/>
          <w:spacing w:val="-2"/>
          <w:u w:val="single"/>
        </w:rPr>
        <w:t>1. Общие положения</w:t>
      </w:r>
    </w:p>
    <w:p w:rsidR="00000000" w:rsidRDefault="001F240B">
      <w:pPr>
        <w:autoSpaceDE w:val="0"/>
        <w:autoSpaceDN w:val="0"/>
        <w:adjustRightInd w:val="0"/>
        <w:ind w:firstLine="709"/>
        <w:jc w:val="both"/>
      </w:pPr>
      <w:r>
        <w:t xml:space="preserve">1.1.Муниципальное бюджетное общеобразовательное учреждение средняя общеобразовательная школа  с.Варварино Тамалинского района Пензенской области имени Героя Советского Союза А.И.Дёмина(далее–Учреждение) является некоммерческой </w:t>
      </w:r>
      <w:r>
        <w:t xml:space="preserve">образовательной организацией и создано в соответствии с законодательством Российской Федерации для оказания муниципальной услуги в сфере образования с целью государственной гарантии реализации права каждого человека на общедоступное и бесплатное начальное </w:t>
      </w:r>
      <w:r>
        <w:t>общее, основное общее и среднее общее образование в соответствии с федеральными государственными образовательными стандартами.</w:t>
      </w:r>
    </w:p>
    <w:p w:rsidR="00000000" w:rsidRDefault="001F240B">
      <w:pPr>
        <w:pStyle w:val="ae"/>
        <w:ind w:firstLine="709"/>
        <w:jc w:val="both"/>
      </w:pPr>
      <w:r>
        <w:t>1.2.Наименование Учреждения:</w:t>
      </w:r>
    </w:p>
    <w:p w:rsidR="00000000" w:rsidRDefault="001F240B">
      <w:pPr>
        <w:pStyle w:val="ae"/>
        <w:ind w:firstLine="709"/>
        <w:jc w:val="both"/>
      </w:pPr>
      <w:r>
        <w:t>полное - Муниципальное бюджетное общеобразовательное учреждение средняя общеобразовательная школа с.</w:t>
      </w:r>
      <w:r>
        <w:t>Варварино Тамалинского района Пензенской области имени Героя Советского Союза А.И.Дёмина.</w:t>
      </w:r>
    </w:p>
    <w:p w:rsidR="00000000" w:rsidRDefault="001F240B">
      <w:pPr>
        <w:autoSpaceDE w:val="0"/>
        <w:autoSpaceDN w:val="0"/>
        <w:adjustRightInd w:val="0"/>
        <w:ind w:firstLine="709"/>
        <w:jc w:val="both"/>
      </w:pPr>
      <w:r>
        <w:t xml:space="preserve">  сокращённое- МБОУ СОШ с.Варварино Тамалинского района Пензенской области имени Героя Советского Союза А.И.Дёмина. Сокращенное наименование может использоваться наря</w:t>
      </w:r>
      <w:r>
        <w:t>ду с полным наименованием на печати, в официальных документах, в символике Учреждения.</w:t>
      </w:r>
    </w:p>
    <w:p w:rsidR="00000000" w:rsidRDefault="001F240B">
      <w:pPr>
        <w:pStyle w:val="ae"/>
        <w:ind w:firstLine="709"/>
        <w:jc w:val="both"/>
      </w:pPr>
      <w:r>
        <w:rPr>
          <w:color w:val="000000"/>
        </w:rPr>
        <w:t xml:space="preserve">По своему статусу, установленному при государственной аккредитации, </w:t>
      </w:r>
      <w:r>
        <w:t>Учреждение  является:</w:t>
      </w:r>
    </w:p>
    <w:p w:rsidR="00000000" w:rsidRDefault="001F240B">
      <w:pPr>
        <w:pStyle w:val="ae"/>
        <w:ind w:firstLine="709"/>
        <w:jc w:val="both"/>
      </w:pPr>
      <w:r>
        <w:t>-тип – общеобразовательная организация;</w:t>
      </w:r>
    </w:p>
    <w:p w:rsidR="00000000" w:rsidRDefault="001F240B">
      <w:pPr>
        <w:pStyle w:val="ae"/>
        <w:ind w:firstLine="709"/>
        <w:jc w:val="both"/>
      </w:pPr>
      <w:r>
        <w:t>-организационно – правовая форма – муни</w:t>
      </w:r>
      <w:r>
        <w:t>ципальное бюджетное учреждение.</w:t>
      </w:r>
    </w:p>
    <w:p w:rsidR="00000000" w:rsidRDefault="001F240B">
      <w:pPr>
        <w:pStyle w:val="ae"/>
        <w:ind w:firstLine="709"/>
        <w:jc w:val="both"/>
      </w:pPr>
      <w:r>
        <w:t>Юридический адрес:442905 Пензенская область, Тамалинский район, с.Варварино, ул.Центральная,д.№9;</w:t>
      </w:r>
    </w:p>
    <w:p w:rsidR="00000000" w:rsidRDefault="001F240B">
      <w:pPr>
        <w:pStyle w:val="ae"/>
        <w:ind w:firstLine="709"/>
        <w:jc w:val="both"/>
      </w:pPr>
      <w:r>
        <w:t>Фактический адрес:442905 Пензенская область, Тамалинский район, с.Варварино, ул.Центральная,д.№9;</w:t>
      </w:r>
    </w:p>
    <w:p w:rsidR="00000000" w:rsidRDefault="001F240B">
      <w:pPr>
        <w:pStyle w:val="ae"/>
        <w:ind w:firstLine="709"/>
        <w:jc w:val="both"/>
      </w:pPr>
      <w:r>
        <w:rPr>
          <w:spacing w:val="-12"/>
        </w:rPr>
        <w:t xml:space="preserve">1.3.Учреждение </w:t>
      </w:r>
      <w:r>
        <w:t>может иметь ф</w:t>
      </w:r>
      <w:r>
        <w:t>илиалы, созданные, зарегистрированные и аккредитованные в порядке, установленном действующим законодательством Российской Федерации. Филиалы Учреждения являются ее обособленными подразделениями, не являющимися юридическими лицами, наделяются имуществом Учр</w:t>
      </w:r>
      <w:r>
        <w:t>еждения и действуют на основании утвержденного Учреждением положения.</w:t>
      </w:r>
      <w:r>
        <w:rPr>
          <w:color w:val="000000"/>
        </w:rPr>
        <w:t xml:space="preserve"> Положение о филиале, а также изменения и дополнения указанного положения утверждаются </w:t>
      </w:r>
      <w:r>
        <w:t>Учреждением</w:t>
      </w:r>
      <w:r>
        <w:rPr>
          <w:color w:val="000000"/>
        </w:rPr>
        <w:t xml:space="preserve"> в порядке, установленном законодательством Российской Федерации, Пензенской области, нор</w:t>
      </w:r>
      <w:r>
        <w:rPr>
          <w:color w:val="000000"/>
        </w:rPr>
        <w:t>мативными правовыми актами Администрации Тамалинского района, Собрания Представителей Тамалинского района и настоящим Уставом.</w:t>
      </w:r>
      <w:r>
        <w:t xml:space="preserve"> Имущество филиалов учитывается на их отдельном балансе, являющемся частью сводного баланса Учреждения.</w:t>
      </w:r>
      <w:r>
        <w:rPr>
          <w:color w:val="000000"/>
        </w:rPr>
        <w:t xml:space="preserve"> </w:t>
      </w:r>
    </w:p>
    <w:p w:rsidR="00000000" w:rsidRDefault="001F240B">
      <w:pPr>
        <w:pStyle w:val="ae"/>
        <w:ind w:firstLine="709"/>
        <w:jc w:val="both"/>
      </w:pPr>
      <w:r>
        <w:t>Руководители филиалов наз</w:t>
      </w:r>
      <w:r>
        <w:t>начаются и освобождаются от должности директором Учреждения  и действуют на основании доверенности, выданной директором Учреждения. Филиалы осуществляют свою деятельность от имени Учреждения .</w:t>
      </w:r>
    </w:p>
    <w:p w:rsidR="00000000" w:rsidRDefault="001F240B">
      <w:pPr>
        <w:pStyle w:val="ae"/>
        <w:ind w:firstLine="709"/>
        <w:jc w:val="both"/>
      </w:pPr>
      <w:r>
        <w:t>Учреждение  имеет следующий филиал:</w:t>
      </w:r>
    </w:p>
    <w:p w:rsidR="00000000" w:rsidRDefault="001F240B">
      <w:pPr>
        <w:pStyle w:val="ae"/>
        <w:ind w:firstLine="709"/>
        <w:jc w:val="both"/>
      </w:pPr>
      <w:r>
        <w:t>Полное название  «Филиал Му</w:t>
      </w:r>
      <w:r>
        <w:t>ниципального бюджетного общеобразовательного учреждения средней общеобразовательной школы с.Варварино Тамалинского района Пензенской области имени Героя Советского Союза А.И.Дёмина – основная общеобразовательная школа с.Калиновка».</w:t>
      </w:r>
    </w:p>
    <w:p w:rsidR="00000000" w:rsidRDefault="001F240B">
      <w:pPr>
        <w:pStyle w:val="ae"/>
        <w:ind w:firstLine="709"/>
        <w:jc w:val="both"/>
      </w:pPr>
      <w:r>
        <w:t>Сокращенное название «Фи</w:t>
      </w:r>
      <w:r>
        <w:t>лиал МБОУ СОШ с.Варварино Тамалинского района Пензенской области имени Героя Советского Союза А.И.Дёмина – основная общеобразовательная школа с.Калиновка».</w:t>
      </w:r>
    </w:p>
    <w:p w:rsidR="00000000" w:rsidRDefault="001F240B">
      <w:pPr>
        <w:pStyle w:val="ae"/>
        <w:ind w:firstLine="709"/>
        <w:jc w:val="both"/>
      </w:pPr>
      <w:r>
        <w:t xml:space="preserve">Филиал Учреждения расположен по адресу: 442914  Пензенская область, Тамалинский район, с.Калиновка, </w:t>
      </w:r>
      <w:r>
        <w:t xml:space="preserve">ул.Мира, д.№2; </w:t>
      </w:r>
    </w:p>
    <w:p w:rsidR="00000000" w:rsidRDefault="001F240B">
      <w:pPr>
        <w:pStyle w:val="ae"/>
        <w:ind w:firstLine="709"/>
        <w:jc w:val="both"/>
      </w:pPr>
      <w:r>
        <w:t>1.4.Учреждение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</w:t>
      </w:r>
      <w:r>
        <w:t xml:space="preserve"> пребывания обучающихся. Структурные подразделения Учреждения, не являются юридическими лицами и действуют на основании устава Учреждения  и положения о соответствующем структурном подразделении, утвержденного директором Учреждения. Руководители структурны</w:t>
      </w:r>
      <w:r>
        <w:t xml:space="preserve">х подразделений назначаются директором Учреждения и действуют на основании доверенности. </w:t>
      </w:r>
    </w:p>
    <w:p w:rsidR="00000000" w:rsidRDefault="001F240B">
      <w:pPr>
        <w:pStyle w:val="ae"/>
        <w:ind w:firstLine="709"/>
        <w:jc w:val="both"/>
      </w:pPr>
      <w:r>
        <w:t>Структурными подразделениями Учреждения являются:</w:t>
      </w:r>
    </w:p>
    <w:p w:rsidR="00000000" w:rsidRDefault="001F240B">
      <w:pPr>
        <w:pStyle w:val="ae"/>
        <w:ind w:firstLine="709"/>
        <w:jc w:val="both"/>
      </w:pPr>
      <w:r>
        <w:t>1.4.1.детский оздоровительный лагерь труда и отдыха, создаваемый  в период летних каникул. Детский оздоровительный л</w:t>
      </w:r>
      <w:r>
        <w:t>агерь труда и отдыха расположен в Филиале МБОУ СОШ с.Варварино Тамалинского района Пензенской области имени Героя Советского Союза А.И.Дёмина – основной общеобразовательной школе с.Калиновка по адресу 442914  Пензенская область, Тамалинский район, с.Калино</w:t>
      </w:r>
      <w:r>
        <w:t>вка, ул.Мира, д.№2.</w:t>
      </w:r>
    </w:p>
    <w:p w:rsidR="00000000" w:rsidRDefault="001F240B">
      <w:pPr>
        <w:pStyle w:val="ae"/>
        <w:ind w:firstLine="709"/>
        <w:jc w:val="both"/>
        <w:rPr>
          <w:b/>
        </w:rPr>
      </w:pPr>
      <w:r>
        <w:t>1.4.2.лагерь с дневным пребыванием, создаваемый на период каникул в Учреждении.</w:t>
      </w:r>
    </w:p>
    <w:p w:rsidR="00000000" w:rsidRDefault="001F240B">
      <w:pPr>
        <w:pStyle w:val="ae"/>
        <w:ind w:firstLine="709"/>
        <w:jc w:val="both"/>
      </w:pPr>
      <w:r>
        <w:t>1.5. Учредителем Учреждения является От</w:t>
      </w:r>
      <w:r>
        <w:rPr>
          <w:spacing w:val="-1"/>
        </w:rPr>
        <w:t>дел образования Тамалинского района Пензенской области</w:t>
      </w:r>
      <w:r>
        <w:t xml:space="preserve">  (далее - Учредитель)</w:t>
      </w:r>
    </w:p>
    <w:p w:rsidR="00000000" w:rsidRDefault="001F240B">
      <w:pPr>
        <w:pStyle w:val="ae"/>
        <w:ind w:firstLine="709"/>
        <w:jc w:val="both"/>
        <w:rPr>
          <w:spacing w:val="-13"/>
        </w:rPr>
      </w:pPr>
      <w:r>
        <w:t>Адрес Учредителя: 442900, Пензенская обл</w:t>
      </w:r>
      <w:r>
        <w:t>асть, Тамалинский район, р.п. Тамала, ул. Школьная, д.2.</w:t>
      </w:r>
    </w:p>
    <w:p w:rsidR="00000000" w:rsidRDefault="001F240B">
      <w:pPr>
        <w:pStyle w:val="ae"/>
        <w:ind w:firstLine="709"/>
        <w:jc w:val="both"/>
      </w:pPr>
      <w:r>
        <w:t>Учреждение</w:t>
      </w:r>
      <w:r>
        <w:rPr>
          <w:spacing w:val="-1"/>
        </w:rPr>
        <w:t xml:space="preserve"> находится в ведомственном подчинении Отдела образования Тамалинского района Пензенской области</w:t>
      </w:r>
      <w:r>
        <w:t xml:space="preserve">. </w:t>
      </w:r>
    </w:p>
    <w:p w:rsidR="00000000" w:rsidRDefault="001F240B">
      <w:pPr>
        <w:pStyle w:val="ae"/>
        <w:ind w:firstLine="709"/>
        <w:jc w:val="both"/>
      </w:pPr>
      <w:r>
        <w:t>1.6. Учреждение осуществляет свою деятельность в соответствии с Конституцией Российской Фед</w:t>
      </w:r>
      <w:r>
        <w:t>ерации, Федеральным законом «Об образовании в Российской Федерации», а также другими федеральными законами, иными законодательными и нормативными правовыми актами Российской Федерации, Пензенской области, правовыми актами Учредителя и иных органов местного</w:t>
      </w:r>
      <w:r>
        <w:t xml:space="preserve"> самоуправления, содержащими нормы, регулирующие отношения в сфере образования, настоящим Уставом и локальными правовыми актами Учреждения. </w:t>
      </w:r>
    </w:p>
    <w:p w:rsidR="00000000" w:rsidRDefault="001F240B">
      <w:pPr>
        <w:pStyle w:val="ae"/>
        <w:ind w:firstLine="709"/>
        <w:jc w:val="both"/>
      </w:pPr>
      <w:r>
        <w:t xml:space="preserve">1.7. Учреждение проходит процедуру лицензирования и государственную аккредитацию в порядке, </w:t>
      </w:r>
      <w:r>
        <w:t>установленном законодательством РФ. Учреждение приобретает право на образовательную деятельность  с момента выдачи ему лицензии на осуществление образовательной деятельности.</w:t>
      </w:r>
    </w:p>
    <w:p w:rsidR="00000000" w:rsidRDefault="001F240B">
      <w:pPr>
        <w:pStyle w:val="ae"/>
        <w:ind w:firstLine="709"/>
        <w:jc w:val="both"/>
      </w:pPr>
      <w:r>
        <w:t>1.8. Учреждение является юридическим лицом, самостоятельно осуществляет финансово</w:t>
      </w:r>
      <w:r>
        <w:t xml:space="preserve"> - хозяйственную деятельность, имеет самостоятельный баланс, лицевой счет, печать, штампы и бланки со своим наименованием. </w:t>
      </w:r>
    </w:p>
    <w:p w:rsidR="00000000" w:rsidRDefault="001F240B">
      <w:pPr>
        <w:pStyle w:val="ae"/>
        <w:ind w:firstLine="709"/>
        <w:jc w:val="both"/>
      </w:pPr>
      <w:r>
        <w:t>1.9. Учреждение вправе от своего имени заключать договоры, приобретать имущественные и личные неимущественные права и нести обязанно</w:t>
      </w:r>
      <w:r>
        <w:t xml:space="preserve">сти, быть истцом и ответчиком в суде. </w:t>
      </w:r>
    </w:p>
    <w:p w:rsidR="00000000" w:rsidRDefault="001F240B">
      <w:pPr>
        <w:pStyle w:val="ae"/>
        <w:ind w:firstLine="709"/>
        <w:jc w:val="both"/>
      </w:pPr>
      <w:r>
        <w:t xml:space="preserve">1.10. Права юридического лица у Учреждения в части ведения уставной финансово - хозяйственной деятельности, предусмотренной ее Уставом и направленной на подготовку образовательного процесса, возникают со дня внесения </w:t>
      </w:r>
      <w:r>
        <w:t>соответствующей записи в Единый государственный реестр юридических лиц.</w:t>
      </w:r>
    </w:p>
    <w:p w:rsidR="00000000" w:rsidRDefault="001F240B">
      <w:pPr>
        <w:pStyle w:val="ae"/>
        <w:ind w:firstLine="709"/>
        <w:jc w:val="both"/>
      </w:pPr>
      <w:r>
        <w:t>1.11. Учреждение обладает автономией, под которой понимается самостоятельность в осуществлении образовательной, методической, административной, финансово-экономической деятельности, ра</w:t>
      </w:r>
      <w:r>
        <w:t>зработке и принятии локальных нормативных актов в соответствии с Федеральным законодательством, нормативными правовыми актами Российской Федерации, законами и нормативными правовыми актами Пензенской области и настоящим Уставом.</w:t>
      </w:r>
    </w:p>
    <w:p w:rsidR="00000000" w:rsidRDefault="001F240B">
      <w:pPr>
        <w:pStyle w:val="ae"/>
        <w:ind w:firstLine="709"/>
        <w:jc w:val="both"/>
        <w:rPr>
          <w:b/>
        </w:rPr>
      </w:pPr>
      <w:r>
        <w:t xml:space="preserve">1.12.Учреждение свободно в </w:t>
      </w:r>
      <w:r>
        <w:t>определении содержания образования, выборе учебно-методического обеспечения, образовательных технологий по реализуемым ею общеобразовательным программам.</w:t>
      </w:r>
    </w:p>
    <w:p w:rsidR="00000000" w:rsidRDefault="001F240B">
      <w:pPr>
        <w:pStyle w:val="ae"/>
        <w:ind w:firstLine="709"/>
        <w:jc w:val="both"/>
      </w:pPr>
      <w:r>
        <w:t>1.13. Отношения Учреждения с обучающимися и их родителями (законными представителями) регулируются в п</w:t>
      </w:r>
      <w:r>
        <w:t xml:space="preserve">орядке, установленном настоящим уставом. </w:t>
      </w:r>
    </w:p>
    <w:p w:rsidR="00000000" w:rsidRDefault="001F240B">
      <w:pPr>
        <w:pStyle w:val="ae"/>
        <w:ind w:firstLine="709"/>
        <w:jc w:val="both"/>
      </w:pPr>
      <w:r>
        <w:t xml:space="preserve">1.14. В Учреждении создание и деятельность политических партий, религиозных организаций (объединений) не допускается. </w:t>
      </w:r>
    </w:p>
    <w:p w:rsidR="00000000" w:rsidRDefault="001F240B">
      <w:pPr>
        <w:pStyle w:val="ae"/>
        <w:ind w:firstLine="709"/>
        <w:jc w:val="both"/>
      </w:pPr>
      <w:r>
        <w:t>1.15. Учреждение создает условия для реализации гражданами Российской Федерации гарантированног</w:t>
      </w:r>
      <w:r>
        <w:t xml:space="preserve">о государством права на получение общедоступного и бесплатного общего образования всех уровня, если образование данного уровня гражданин получает впервые. Учебная нагрузка и режим занятий обучающихся определяются учебным планом Учреждения в соответствии с </w:t>
      </w:r>
      <w:r>
        <w:t>санитарно-гигиеническими требованиями.</w:t>
      </w:r>
    </w:p>
    <w:p w:rsidR="00000000" w:rsidRDefault="001F240B">
      <w:pPr>
        <w:pStyle w:val="ae"/>
        <w:ind w:firstLine="709"/>
        <w:jc w:val="both"/>
      </w:pPr>
      <w:r>
        <w:t>1.16 Медицинское обслуживание обучающихся в Учреждении обеспечивается медицинским персоналом, который закреплен органом здравоохранения за Учреждением и наряду с администрацией и педагогическими работниками несет отве</w:t>
      </w:r>
      <w:r>
        <w:t>тственность за проведение лечебно-профилактических мероприятий, соблюдение санитарно- гигиенических норм, режим и качество питания обучающихся. В соответствии с приказом Минздрава России от 05.11.2013г. № 822н «Об утверждении Порядка оказания медицинской п</w:t>
      </w:r>
      <w:r>
        <w:t>омощи несовершеннолетним, в том числе в период обучения и воспитания в образовательных организациях» оказание медицинской помощи обучающимся, в период их обучения и воспитания, осуществляется в помещениях медицинской организации, на фельдшерско- акушерских</w:t>
      </w:r>
      <w:r>
        <w:t xml:space="preserve">  пунктах, расположенных по адресам:</w:t>
      </w:r>
    </w:p>
    <w:p w:rsidR="00000000" w:rsidRDefault="001F240B">
      <w:pPr>
        <w:pStyle w:val="ae"/>
        <w:ind w:firstLine="709"/>
        <w:jc w:val="both"/>
      </w:pPr>
      <w:r>
        <w:t>442905 Пензенская область, Тамалинский район,с.Варварино, ул.Садовая,дом № 2 (ФАП);</w:t>
      </w:r>
    </w:p>
    <w:p w:rsidR="00000000" w:rsidRDefault="001F240B">
      <w:pPr>
        <w:pStyle w:val="ae"/>
        <w:ind w:firstLine="709"/>
      </w:pPr>
      <w:r>
        <w:t>442908  Пензенская область, Тамалинский район, с.Калиновка,ул.Мира, д.№1В (ФАП);</w:t>
      </w:r>
    </w:p>
    <w:p w:rsidR="00000000" w:rsidRDefault="001F240B">
      <w:pPr>
        <w:pStyle w:val="ae"/>
        <w:ind w:firstLine="709"/>
      </w:pPr>
      <w:r>
        <w:t>442900 Пензенская область, Тамалинский район, р.п. Там</w:t>
      </w:r>
      <w:r>
        <w:t>ала, ул. Цветочная, д.2 (Районная больница);</w:t>
      </w:r>
    </w:p>
    <w:p w:rsidR="00000000" w:rsidRDefault="001F240B">
      <w:pPr>
        <w:pStyle w:val="ae"/>
        <w:ind w:firstLine="709"/>
        <w:jc w:val="both"/>
      </w:pPr>
      <w:r>
        <w:t>1.17. Организацию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диспансеризации), осуществляет Учреждение.</w:t>
      </w:r>
    </w:p>
    <w:p w:rsidR="00000000" w:rsidRDefault="001F240B">
      <w:pPr>
        <w:pStyle w:val="ae"/>
        <w:ind w:firstLine="709"/>
        <w:jc w:val="both"/>
      </w:pPr>
      <w:r>
        <w:t>1.18. Все ра</w:t>
      </w:r>
      <w:r>
        <w:t>ботники Учреждения в обязательном порядке проходят предварительные и периодические медицинские осмотры, согласно действующему законодательству.</w:t>
      </w:r>
    </w:p>
    <w:p w:rsidR="00000000" w:rsidRDefault="001F240B">
      <w:pPr>
        <w:pStyle w:val="ae"/>
        <w:ind w:firstLine="709"/>
        <w:jc w:val="both"/>
      </w:pPr>
    </w:p>
    <w:p w:rsidR="00000000" w:rsidRDefault="001F240B">
      <w:pPr>
        <w:pStyle w:val="ae"/>
        <w:jc w:val="center"/>
        <w:rPr>
          <w:b/>
          <w:u w:val="single"/>
        </w:rPr>
      </w:pPr>
      <w:r>
        <w:rPr>
          <w:b/>
          <w:u w:val="single"/>
        </w:rPr>
        <w:t>2. Основные цели и задачи Учреждения и их реализация</w:t>
      </w:r>
    </w:p>
    <w:p w:rsidR="00000000" w:rsidRDefault="001F240B">
      <w:pPr>
        <w:pStyle w:val="ae"/>
        <w:ind w:firstLine="709"/>
        <w:jc w:val="both"/>
        <w:rPr>
          <w:b/>
          <w:i/>
        </w:rPr>
      </w:pPr>
      <w:r>
        <w:rPr>
          <w:b/>
          <w:i/>
        </w:rPr>
        <w:t>2.1. Основными целями  Учреждения являются:</w:t>
      </w:r>
    </w:p>
    <w:p w:rsidR="00000000" w:rsidRDefault="001F240B">
      <w:pPr>
        <w:pStyle w:val="ae"/>
        <w:numPr>
          <w:ilvl w:val="0"/>
          <w:numId w:val="2"/>
        </w:numPr>
        <w:ind w:left="0" w:firstLine="426"/>
        <w:jc w:val="both"/>
      </w:pPr>
      <w:r>
        <w:t>образовательна</w:t>
      </w:r>
      <w:r>
        <w:t>я деятельность по образовательным программам начального общего, основного общего и среднего общего образования;</w:t>
      </w:r>
    </w:p>
    <w:p w:rsidR="00000000" w:rsidRDefault="001F240B">
      <w:pPr>
        <w:pStyle w:val="ae"/>
        <w:numPr>
          <w:ilvl w:val="0"/>
          <w:numId w:val="2"/>
        </w:numPr>
        <w:ind w:left="0" w:firstLine="426"/>
        <w:jc w:val="both"/>
      </w:pPr>
      <w:r>
        <w:t>достижение обучающимися образовательного уровня, соответствующего требованиям федерального государственного образовательного стандарта основного</w:t>
      </w:r>
      <w:r>
        <w:t xml:space="preserve"> общего образования;</w:t>
      </w:r>
    </w:p>
    <w:p w:rsidR="00000000" w:rsidRDefault="001F240B">
      <w:pPr>
        <w:pStyle w:val="ae"/>
        <w:numPr>
          <w:ilvl w:val="0"/>
          <w:numId w:val="2"/>
        </w:numPr>
        <w:ind w:left="0" w:firstLine="426"/>
        <w:jc w:val="both"/>
      </w:pPr>
      <w:r>
        <w:t xml:space="preserve">формирование общей культуры личности обучающихся на основе усвоения обязательного, установленного в соответствии с федеральными государственными образовательными стандартами, минимума содержания общеобразовательных программ начального </w:t>
      </w:r>
      <w:r>
        <w:t>общего, основного общего и среднего общего образования;</w:t>
      </w:r>
    </w:p>
    <w:p w:rsidR="00000000" w:rsidRDefault="001F240B">
      <w:pPr>
        <w:pStyle w:val="ae"/>
        <w:numPr>
          <w:ilvl w:val="0"/>
          <w:numId w:val="2"/>
        </w:numPr>
        <w:ind w:left="0" w:firstLine="426"/>
        <w:jc w:val="both"/>
      </w:pPr>
      <w:r>
        <w:t>социализация и адаптация обучающихся к жизни в обществе;</w:t>
      </w:r>
    </w:p>
    <w:p w:rsidR="00000000" w:rsidRDefault="001F240B">
      <w:pPr>
        <w:pStyle w:val="ae"/>
        <w:numPr>
          <w:ilvl w:val="0"/>
          <w:numId w:val="2"/>
        </w:numPr>
        <w:ind w:left="0" w:firstLine="426"/>
        <w:jc w:val="both"/>
      </w:pPr>
      <w:r>
        <w:t>создание основы для осознанного выбора и последующего освоения профессиональных образовательных программ;</w:t>
      </w:r>
    </w:p>
    <w:p w:rsidR="00000000" w:rsidRDefault="001F240B">
      <w:pPr>
        <w:pStyle w:val="ae"/>
        <w:numPr>
          <w:ilvl w:val="0"/>
          <w:numId w:val="2"/>
        </w:numPr>
        <w:ind w:left="0" w:firstLine="426"/>
        <w:jc w:val="both"/>
      </w:pPr>
      <w:r>
        <w:t>воспитание гражданственности, трудолю</w:t>
      </w:r>
      <w:r>
        <w:t>бия, уважения к правам и свободам человека, любви к окружающей природе, Родине, семье;</w:t>
      </w:r>
    </w:p>
    <w:p w:rsidR="00000000" w:rsidRDefault="001F240B">
      <w:pPr>
        <w:pStyle w:val="ae"/>
        <w:numPr>
          <w:ilvl w:val="0"/>
          <w:numId w:val="2"/>
        </w:numPr>
        <w:ind w:left="0" w:firstLine="426"/>
        <w:jc w:val="both"/>
      </w:pPr>
      <w:r>
        <w:t>формирование здорового образа жизни.</w:t>
      </w:r>
    </w:p>
    <w:p w:rsidR="00000000" w:rsidRDefault="001F240B">
      <w:pPr>
        <w:pStyle w:val="ae"/>
        <w:ind w:firstLine="709"/>
        <w:jc w:val="both"/>
        <w:rPr>
          <w:b/>
          <w:i/>
        </w:rPr>
      </w:pPr>
      <w:r>
        <w:rPr>
          <w:b/>
          <w:i/>
        </w:rPr>
        <w:t xml:space="preserve"> 2.2.Основными задачами Учреждения являются:</w:t>
      </w:r>
    </w:p>
    <w:p w:rsidR="00000000" w:rsidRDefault="001F240B">
      <w:pPr>
        <w:pStyle w:val="ae"/>
        <w:numPr>
          <w:ilvl w:val="0"/>
          <w:numId w:val="4"/>
        </w:numPr>
        <w:ind w:left="0" w:firstLine="426"/>
        <w:jc w:val="both"/>
      </w:pPr>
      <w:r>
        <w:t xml:space="preserve">обучение и воспитание в интересах личности, </w:t>
      </w:r>
      <w:r>
        <w:t>общества, государства, 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образования;</w:t>
      </w:r>
    </w:p>
    <w:p w:rsidR="00000000" w:rsidRDefault="001F240B">
      <w:pPr>
        <w:pStyle w:val="ae"/>
        <w:numPr>
          <w:ilvl w:val="0"/>
          <w:numId w:val="4"/>
        </w:numPr>
        <w:ind w:left="0" w:firstLine="426"/>
        <w:jc w:val="both"/>
      </w:pPr>
      <w:r>
        <w:t xml:space="preserve">приоритет </w:t>
      </w:r>
      <w:r>
        <w:t>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</w:t>
      </w:r>
      <w:r>
        <w:t>одопользования;</w:t>
      </w:r>
    </w:p>
    <w:p w:rsidR="00000000" w:rsidRDefault="001F240B">
      <w:pPr>
        <w:pStyle w:val="ae"/>
        <w:numPr>
          <w:ilvl w:val="0"/>
          <w:numId w:val="4"/>
        </w:numPr>
        <w:ind w:left="0" w:firstLine="426"/>
        <w:jc w:val="both"/>
      </w:pPr>
      <w:r>
        <w:t>светский характер образования;</w:t>
      </w:r>
    </w:p>
    <w:p w:rsidR="00000000" w:rsidRDefault="001F240B">
      <w:pPr>
        <w:pStyle w:val="ae"/>
        <w:numPr>
          <w:ilvl w:val="0"/>
          <w:numId w:val="4"/>
        </w:numPr>
        <w:ind w:left="0" w:firstLine="426"/>
        <w:jc w:val="both"/>
      </w:pPr>
      <w:r>
        <w:t>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000000" w:rsidRDefault="001F240B">
      <w:pPr>
        <w:pStyle w:val="ae"/>
        <w:numPr>
          <w:ilvl w:val="0"/>
          <w:numId w:val="4"/>
        </w:numPr>
        <w:ind w:left="0" w:firstLine="426"/>
        <w:jc w:val="both"/>
      </w:pPr>
      <w:r>
        <w:t>демок</w:t>
      </w:r>
      <w:r>
        <w:t>ратический характер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организациями.</w:t>
      </w:r>
    </w:p>
    <w:p w:rsidR="00000000" w:rsidRDefault="001F240B">
      <w:pPr>
        <w:pStyle w:val="ae"/>
        <w:ind w:firstLine="709"/>
        <w:jc w:val="both"/>
        <w:rPr>
          <w:b/>
        </w:rPr>
      </w:pPr>
      <w:r>
        <w:rPr>
          <w:b/>
          <w:i/>
        </w:rPr>
        <w:t>2.3. Учреждение обязано</w:t>
      </w:r>
      <w:r>
        <w:t xml:space="preserve"> осущест</w:t>
      </w:r>
      <w:r>
        <w:t>влять свою деятельность в соответствии с законодательством об образовании, в том числе:</w:t>
      </w:r>
    </w:p>
    <w:p w:rsidR="00000000" w:rsidRDefault="001F240B">
      <w:pPr>
        <w:pStyle w:val="ae"/>
        <w:ind w:firstLine="709"/>
        <w:jc w:val="both"/>
        <w:rPr>
          <w:b/>
        </w:rPr>
      </w:pPr>
      <w:r>
        <w:t xml:space="preserve">1) обеспечивать реализацию в полном объеме образовательных программ начального общего, основного общего и среднего общего образования, соответствие качества подготовки </w:t>
      </w:r>
      <w:r>
        <w:t>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000000" w:rsidRDefault="001F240B">
      <w:pPr>
        <w:pStyle w:val="ae"/>
        <w:ind w:firstLine="709"/>
        <w:jc w:val="both"/>
        <w:rPr>
          <w:b/>
        </w:rPr>
      </w:pPr>
      <w:r>
        <w:t>2) создавать безопасные условия обучения</w:t>
      </w:r>
      <w:r>
        <w:t>, воспитания обучающихся в соответствии с установленными нормами, обеспечивающими жизнь и здоровье обучающихся, работников Учреждения;</w:t>
      </w:r>
      <w:r>
        <w:rPr>
          <w:color w:val="FF0000"/>
        </w:rPr>
        <w:t xml:space="preserve"> </w:t>
      </w:r>
    </w:p>
    <w:p w:rsidR="00000000" w:rsidRDefault="001F240B">
      <w:pPr>
        <w:pStyle w:val="ae"/>
        <w:ind w:firstLine="709"/>
        <w:jc w:val="both"/>
      </w:pPr>
      <w:r>
        <w:t>3) соблюдать права и свободы обучающихся, родителей (законных представителей) несовершеннолетних обучающихся, работников</w:t>
      </w:r>
      <w:r>
        <w:t xml:space="preserve"> Учреждения.</w:t>
      </w:r>
    </w:p>
    <w:p w:rsidR="00000000" w:rsidRDefault="001F240B">
      <w:pPr>
        <w:pStyle w:val="ae"/>
        <w:ind w:firstLine="709"/>
        <w:jc w:val="both"/>
        <w:rPr>
          <w:b/>
          <w:i/>
        </w:rPr>
      </w:pPr>
      <w:r>
        <w:rPr>
          <w:b/>
          <w:i/>
        </w:rPr>
        <w:t>2.4. Для достижения целей своей деятельности Учреждение имеет право:</w:t>
      </w:r>
    </w:p>
    <w:p w:rsidR="00000000" w:rsidRDefault="001F240B">
      <w:pPr>
        <w:pStyle w:val="ae"/>
        <w:ind w:firstLine="709"/>
        <w:jc w:val="both"/>
        <w:rPr>
          <w:b/>
        </w:rPr>
      </w:pPr>
      <w:r>
        <w:t>1) планировать и осуществлять свою деятельность исходя из уставных целей, муниципальных заданий Учредителя в пределах видов деятельности, предусмотренных настоящим Уставом;</w:t>
      </w:r>
    </w:p>
    <w:p w:rsidR="00000000" w:rsidRDefault="001F240B">
      <w:pPr>
        <w:pStyle w:val="ae"/>
        <w:ind w:firstLine="709"/>
        <w:jc w:val="both"/>
      </w:pPr>
      <w:r>
        <w:t>2</w:t>
      </w:r>
      <w:r>
        <w:t>) самостоятельно, с учетом федеральных государственных образовательных стандартов и примерных образовательных учебных программ, разрабатывать и реализовывать основные и дополнительные образовательные программы;</w:t>
      </w:r>
    </w:p>
    <w:p w:rsidR="00000000" w:rsidRDefault="001F240B">
      <w:pPr>
        <w:pStyle w:val="ae"/>
        <w:ind w:firstLine="709"/>
        <w:jc w:val="both"/>
      </w:pPr>
      <w:r>
        <w:t>3) определять содержание образования в соотве</w:t>
      </w:r>
      <w:r>
        <w:t>тствии с имеющими государственную аккредитацию образовательными программами и региональными образовательными программами, реализуемыми в общеобразовательных учреждениях Пензенской области;</w:t>
      </w:r>
    </w:p>
    <w:p w:rsidR="00000000" w:rsidRDefault="001F240B">
      <w:pPr>
        <w:pStyle w:val="ae"/>
        <w:ind w:firstLine="709"/>
        <w:jc w:val="both"/>
      </w:pPr>
      <w:r>
        <w:t>4) самостоятельно разрабатывать и утверждать учебный план, расписан</w:t>
      </w:r>
      <w:r>
        <w:t>ие занятий и календарный учебный график;</w:t>
      </w:r>
    </w:p>
    <w:p w:rsidR="00000000" w:rsidRDefault="001F240B">
      <w:pPr>
        <w:pStyle w:val="ae"/>
        <w:ind w:firstLine="709"/>
        <w:jc w:val="both"/>
      </w:pPr>
      <w:r>
        <w:t>5) самостоятельно выбирать систему оценок, формы, порядок и периодичность текущего контроля успеваемости и промежуточной аттестации обучающихся;</w:t>
      </w:r>
    </w:p>
    <w:p w:rsidR="00000000" w:rsidRDefault="001F240B">
      <w:pPr>
        <w:pStyle w:val="ae"/>
        <w:ind w:firstLine="709"/>
        <w:jc w:val="both"/>
      </w:pPr>
      <w:r>
        <w:t xml:space="preserve">6) реализовывать востребованные дополнительные образовательные услуги </w:t>
      </w:r>
      <w:r>
        <w:t>и услуги в сфере образования, сопутствующие образовательному процессу;</w:t>
      </w:r>
    </w:p>
    <w:p w:rsidR="00000000" w:rsidRDefault="001F240B">
      <w:pPr>
        <w:pStyle w:val="ae"/>
        <w:ind w:firstLine="709"/>
        <w:jc w:val="both"/>
        <w:rPr>
          <w:b/>
        </w:rPr>
      </w:pPr>
      <w:r>
        <w:t>7) в установленном порядке совершать различные сделки, не противоречащие настоящему Уставу и не запрещенные действующим законодательством;</w:t>
      </w:r>
    </w:p>
    <w:p w:rsidR="00000000" w:rsidRDefault="001F240B">
      <w:pPr>
        <w:pStyle w:val="ae"/>
        <w:ind w:firstLine="709"/>
        <w:jc w:val="both"/>
      </w:pPr>
      <w:r>
        <w:t>8) заключать гражданско-правовые договоры на п</w:t>
      </w:r>
      <w:r>
        <w:t>оставку товаров, выполнение работ, оказание услуг для своих нужд в порядке, установленном действующим законодательством;</w:t>
      </w:r>
    </w:p>
    <w:p w:rsidR="00000000" w:rsidRDefault="001F240B">
      <w:pPr>
        <w:pStyle w:val="ae"/>
        <w:ind w:firstLine="709"/>
        <w:jc w:val="both"/>
        <w:rPr>
          <w:b/>
        </w:rPr>
      </w:pPr>
      <w:r>
        <w:t>9) осуществлять образовательную деятельность за счет средств физических и (или) юридических лиц по договорам об оказании платных образо</w:t>
      </w:r>
      <w:r>
        <w:t>вательных услуг;</w:t>
      </w:r>
    </w:p>
    <w:p w:rsidR="00000000" w:rsidRDefault="001F240B">
      <w:pPr>
        <w:pStyle w:val="ae"/>
        <w:ind w:firstLine="709"/>
        <w:jc w:val="both"/>
      </w:pPr>
      <w:r>
        <w:t>10) определять структуру, нормы, условия оплаты труда работников Учреждения в соответствии с действующим законодательством, муниципальным заданием;</w:t>
      </w:r>
    </w:p>
    <w:p w:rsidR="00000000" w:rsidRDefault="001F240B">
      <w:pPr>
        <w:pStyle w:val="ae"/>
        <w:ind w:firstLine="709"/>
        <w:jc w:val="both"/>
      </w:pPr>
      <w:r>
        <w:t>11) определять список  учебников и учебно-методических комплектов в соответствии с утвержде</w:t>
      </w:r>
      <w:r>
        <w:t>нными федеральными перечнями учебников, рекомендованных или допущенных к использованию в образовательном процессе;</w:t>
      </w:r>
    </w:p>
    <w:p w:rsidR="00000000" w:rsidRDefault="001F240B">
      <w:pPr>
        <w:pStyle w:val="ae"/>
        <w:ind w:firstLine="709"/>
        <w:jc w:val="both"/>
      </w:pPr>
      <w:r>
        <w:t>12) проводить аттестацию работников Учреждения  на соответствие занимаемой должности;</w:t>
      </w:r>
    </w:p>
    <w:p w:rsidR="00000000" w:rsidRDefault="001F240B">
      <w:pPr>
        <w:pStyle w:val="ae"/>
        <w:ind w:firstLine="709"/>
        <w:jc w:val="both"/>
      </w:pPr>
      <w:r>
        <w:t>13) участвовать в выполнении региональных программ Пенз</w:t>
      </w:r>
      <w:r>
        <w:t>енской области, а также общегосударственных программ, соответствующих профилю Учреждения, в объеме предоставляемого для этого финансирования;</w:t>
      </w:r>
    </w:p>
    <w:p w:rsidR="00000000" w:rsidRDefault="001F240B">
      <w:pPr>
        <w:pStyle w:val="ae"/>
        <w:ind w:firstLine="709"/>
        <w:jc w:val="both"/>
      </w:pPr>
      <w:r>
        <w:t xml:space="preserve">14) осуществлять другие права, не противоречащие целям и видам деятельности Учреждения, </w:t>
      </w:r>
      <w:r>
        <w:t>установленным настоящим Уставом.</w:t>
      </w:r>
    </w:p>
    <w:p w:rsidR="00000000" w:rsidRDefault="001F240B">
      <w:pPr>
        <w:pStyle w:val="ae"/>
        <w:ind w:firstLine="709"/>
        <w:jc w:val="both"/>
        <w:rPr>
          <w:b/>
          <w:i/>
        </w:rPr>
      </w:pPr>
      <w:r>
        <w:rPr>
          <w:b/>
          <w:i/>
        </w:rPr>
        <w:t>2.5. Учреждение несет ответственность в установленном законодательством Российской Федерации порядке за:</w:t>
      </w:r>
    </w:p>
    <w:p w:rsidR="00000000" w:rsidRDefault="001F240B">
      <w:pPr>
        <w:pStyle w:val="ae"/>
        <w:numPr>
          <w:ilvl w:val="0"/>
          <w:numId w:val="6"/>
        </w:numPr>
        <w:ind w:left="0" w:firstLine="426"/>
        <w:jc w:val="both"/>
      </w:pPr>
      <w:r>
        <w:t>невыполнение или ненадлежащее выполнение функций, отнесенных к её компетенции;</w:t>
      </w:r>
    </w:p>
    <w:p w:rsidR="00000000" w:rsidRDefault="001F240B">
      <w:pPr>
        <w:pStyle w:val="ae"/>
        <w:numPr>
          <w:ilvl w:val="0"/>
          <w:numId w:val="6"/>
        </w:numPr>
        <w:ind w:left="0" w:firstLine="426"/>
        <w:jc w:val="both"/>
      </w:pPr>
      <w:r>
        <w:t>реализацию не в полном объеме образоват</w:t>
      </w:r>
      <w:r>
        <w:t>ельных программ в соответствии с учебным планом;</w:t>
      </w:r>
    </w:p>
    <w:p w:rsidR="00000000" w:rsidRDefault="001F240B">
      <w:pPr>
        <w:pStyle w:val="ae"/>
        <w:numPr>
          <w:ilvl w:val="0"/>
          <w:numId w:val="6"/>
        </w:numPr>
        <w:ind w:left="0" w:firstLine="426"/>
        <w:jc w:val="both"/>
      </w:pPr>
      <w:r>
        <w:t>качество образования своих выпускников;</w:t>
      </w:r>
    </w:p>
    <w:p w:rsidR="00000000" w:rsidRDefault="001F240B">
      <w:pPr>
        <w:pStyle w:val="ae"/>
        <w:numPr>
          <w:ilvl w:val="0"/>
          <w:numId w:val="6"/>
        </w:numPr>
        <w:ind w:left="0" w:firstLine="426"/>
        <w:jc w:val="both"/>
      </w:pPr>
      <w:r>
        <w:t>жизнь и здоровье обучающихся, работников Учреждения;</w:t>
      </w:r>
    </w:p>
    <w:p w:rsidR="00000000" w:rsidRDefault="001F240B">
      <w:pPr>
        <w:pStyle w:val="ae"/>
        <w:numPr>
          <w:ilvl w:val="0"/>
          <w:numId w:val="6"/>
        </w:numPr>
        <w:ind w:left="0" w:firstLine="426"/>
        <w:jc w:val="both"/>
      </w:pPr>
      <w:r>
        <w:t>иные действия, предусмотренные законодательством Российской Федерации.</w:t>
      </w:r>
    </w:p>
    <w:p w:rsidR="00000000" w:rsidRDefault="001F240B">
      <w:pPr>
        <w:pStyle w:val="ae"/>
        <w:ind w:firstLine="709"/>
        <w:jc w:val="both"/>
        <w:rPr>
          <w:b/>
        </w:rPr>
      </w:pPr>
      <w:r>
        <w:t>За нарушение или незаконное ограничение пра</w:t>
      </w:r>
      <w:r>
        <w:t xml:space="preserve">ва на образование и предусмотренных законодательством об образовании прав и свобод обучающихся, родителей </w:t>
      </w:r>
      <w:hyperlink r:id="rId9" w:history="1">
        <w:r>
          <w:rPr>
            <w:rStyle w:val="a3"/>
            <w:color w:val="auto"/>
            <w:u w:val="none"/>
          </w:rPr>
          <w:t>(законных представите</w:t>
        </w:r>
        <w:r>
          <w:rPr>
            <w:rStyle w:val="a3"/>
            <w:color w:val="auto"/>
            <w:u w:val="none"/>
          </w:rPr>
          <w:t>лей)</w:t>
        </w:r>
      </w:hyperlink>
      <w:r>
        <w:t xml:space="preserve"> несовершеннолетних обучающихся,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</w:t>
      </w:r>
      <w:r>
        <w:t>правонарушениях.</w:t>
      </w:r>
    </w:p>
    <w:p w:rsidR="00000000" w:rsidRDefault="001F240B">
      <w:pPr>
        <w:pStyle w:val="ae"/>
        <w:ind w:firstLine="709"/>
        <w:jc w:val="both"/>
        <w:rPr>
          <w:b/>
        </w:rPr>
      </w:pPr>
      <w:r>
        <w:t>Учреждение формирует открытые и общедоступные информационные ресурсы, содержащие информацию об её деятельности, и обеспечивает доступ к таким ресурсам посредством размещения их в информационно-телекоммуникационных сетях, в том числе на офи</w:t>
      </w:r>
      <w:r>
        <w:t>циальном сайте Учреждения в сети «Интернет».</w:t>
      </w:r>
    </w:p>
    <w:p w:rsidR="00000000" w:rsidRDefault="001F240B">
      <w:pPr>
        <w:pStyle w:val="ae"/>
        <w:ind w:firstLine="709"/>
        <w:jc w:val="both"/>
        <w:rPr>
          <w:b/>
          <w:i/>
        </w:rPr>
      </w:pPr>
      <w:r>
        <w:rPr>
          <w:b/>
          <w:i/>
        </w:rPr>
        <w:t>2.6. Учреждение обеспечивает открытость и доступность:</w:t>
      </w:r>
    </w:p>
    <w:p w:rsidR="00000000" w:rsidRDefault="001F240B">
      <w:pPr>
        <w:pStyle w:val="ae"/>
        <w:ind w:firstLine="709"/>
        <w:jc w:val="both"/>
      </w:pPr>
      <w:r>
        <w:t>2.6.1. Размещение на официальном сайте Школы в сети «Интернет» и обновление информации об Учреждении, осуществляется в порядке утвержденном Правительством Р</w:t>
      </w:r>
      <w:r>
        <w:t>оссийской Федерации и регламентируется Положением о школьном сайте.</w:t>
      </w:r>
    </w:p>
    <w:p w:rsidR="00000000" w:rsidRDefault="001F240B">
      <w:pPr>
        <w:pStyle w:val="ae"/>
        <w:jc w:val="center"/>
        <w:rPr>
          <w:b/>
          <w:color w:val="548DD4"/>
          <w:u w:val="single"/>
        </w:rPr>
      </w:pPr>
      <w:r>
        <w:rPr>
          <w:b/>
          <w:u w:val="single"/>
        </w:rPr>
        <w:t>3. Содержание и организация образовательного процесса  Учреждения. Виды реализуемых программ</w:t>
      </w:r>
    </w:p>
    <w:p w:rsidR="00000000" w:rsidRDefault="001F240B">
      <w:pPr>
        <w:pStyle w:val="ae"/>
        <w:ind w:firstLine="709"/>
        <w:jc w:val="both"/>
      </w:pPr>
      <w:r>
        <w:t>3.1. Учреждение осуществляет обучение и воспитание в интересах личности, общества, государства,</w:t>
      </w:r>
      <w:r>
        <w:t xml:space="preserve"> для содействия взаимопониманию и сотрудничеству между людьми, народами независимо от расовой, национальной, этнической, религиозной и социальной принадлежности, с учетом разнообразия мировоззренческих подходов, способствует реализации права обучающихся на</w:t>
      </w:r>
      <w:r>
        <w:t xml:space="preserve"> свободный выбор мнений и убеждений, развитие способностей каждого человека, обеспечивает формирование и развитие его личности в соответствии с принятыми в семье и обществе духовно-нравственными и социокультурными ценностями, обеспечивает самоопределение л</w:t>
      </w:r>
      <w:r>
        <w:t>ичности, создает благоприятные условия для её самореализации и разностороннего развития, в том числе возможность удовлетворения потребности в самообразовании и получении дополнительного образования.</w:t>
      </w:r>
    </w:p>
    <w:p w:rsidR="00000000" w:rsidRDefault="001F240B">
      <w:pPr>
        <w:pStyle w:val="ae"/>
        <w:ind w:firstLine="709"/>
        <w:jc w:val="both"/>
      </w:pPr>
      <w:r>
        <w:t>3.2.Обучение и воспитание обучающихся в Учреждении ведетс</w:t>
      </w:r>
      <w:r>
        <w:t>я на русском языке.</w:t>
      </w:r>
    </w:p>
    <w:p w:rsidR="00000000" w:rsidRDefault="001F240B">
      <w:pPr>
        <w:pStyle w:val="ae"/>
        <w:ind w:firstLine="709"/>
        <w:jc w:val="both"/>
      </w:pPr>
      <w:r>
        <w:t>3.3.Учреждение осуществляет образовательную деятельность по реализации общеобразовательных программ трех уровней общего образования:</w:t>
      </w:r>
    </w:p>
    <w:p w:rsidR="00000000" w:rsidRDefault="001F240B">
      <w:pPr>
        <w:pStyle w:val="ae"/>
        <w:ind w:firstLine="709"/>
        <w:jc w:val="both"/>
      </w:pPr>
      <w:r>
        <w:t>1) начальное общее образование;</w:t>
      </w:r>
    </w:p>
    <w:p w:rsidR="00000000" w:rsidRDefault="001F240B">
      <w:pPr>
        <w:pStyle w:val="ae"/>
        <w:ind w:firstLine="709"/>
        <w:jc w:val="both"/>
      </w:pPr>
      <w:r>
        <w:t xml:space="preserve">2) основное общее образование; </w:t>
      </w:r>
    </w:p>
    <w:p w:rsidR="00000000" w:rsidRDefault="001F240B">
      <w:pPr>
        <w:pStyle w:val="ae"/>
        <w:ind w:firstLine="709"/>
        <w:jc w:val="both"/>
      </w:pPr>
      <w:r>
        <w:t xml:space="preserve">3) среднее общее образование. </w:t>
      </w:r>
    </w:p>
    <w:p w:rsidR="00000000" w:rsidRDefault="001F240B">
      <w:pPr>
        <w:pStyle w:val="ae"/>
        <w:ind w:firstLine="709"/>
        <w:jc w:val="both"/>
      </w:pPr>
      <w:r>
        <w:t>3.4. К о</w:t>
      </w:r>
      <w:r>
        <w:t>сновным образовательным программам относятся основные общеобразовательные программы -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 Об</w:t>
      </w:r>
      <w:r>
        <w:t>разовательные программы начального общего, основного общего и среднего общего образования являются преемственными.</w:t>
      </w:r>
    </w:p>
    <w:p w:rsidR="00000000" w:rsidRDefault="001F240B">
      <w:pPr>
        <w:pStyle w:val="ae"/>
        <w:ind w:firstLine="709"/>
        <w:jc w:val="both"/>
      </w:pPr>
      <w:r>
        <w:t>3.5. Начальное общее образование, основное общее образование, среднее общее образование являются обязательными уровнями образования. Обучающи</w:t>
      </w:r>
      <w:r>
        <w:t>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</w:t>
      </w:r>
      <w:r>
        <w:t>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000000" w:rsidRDefault="001F240B">
      <w:pPr>
        <w:pStyle w:val="ae"/>
        <w:ind w:firstLine="709"/>
        <w:jc w:val="both"/>
      </w:pPr>
      <w:r>
        <w:t>3.6. При наличии соответствующих условий и, исходя из запросов обучающихся и их родителей (законных представителе</w:t>
      </w:r>
      <w:r>
        <w:t>й), в Учреждении может быть введено обучение обучающихся по различным профилям и направлениям.</w:t>
      </w:r>
    </w:p>
    <w:p w:rsidR="00000000" w:rsidRDefault="001F240B">
      <w:pPr>
        <w:pStyle w:val="ae"/>
        <w:ind w:firstLine="709"/>
        <w:jc w:val="both"/>
      </w:pPr>
      <w:r>
        <w:t>3.7. Учреждение может реализовывать дополнительные образовательные программы и оказывать физическим и юридическим лицам платные дополнительные образовательные ус</w:t>
      </w:r>
      <w:r>
        <w:t>луги (на договорной основе), не включенные в перечень основных общеобразовательных программ, определяющих его статус, перечень и порядок предоставления которых регламентирован соответствующим Положением.</w:t>
      </w:r>
    </w:p>
    <w:p w:rsidR="00000000" w:rsidRDefault="001F240B">
      <w:pPr>
        <w:pStyle w:val="ae"/>
        <w:ind w:firstLine="709"/>
        <w:jc w:val="both"/>
        <w:rPr>
          <w:bCs/>
        </w:rPr>
      </w:pPr>
      <w:r>
        <w:t>3.8. Организация образовательного процесса в Учрежде</w:t>
      </w:r>
      <w:r>
        <w:t xml:space="preserve">нии осуществляется на основе образовательных программ и расписания занятий, разработанных в соответствии с федеральным государственным образовательным стандартом основного общего образования, санитарными правилами и нормативами. </w:t>
      </w:r>
      <w:r>
        <w:rPr>
          <w:bCs/>
        </w:rPr>
        <w:t>Учреждение самостоятельно р</w:t>
      </w:r>
      <w:r>
        <w:rPr>
          <w:bCs/>
        </w:rPr>
        <w:t>азрабатывает и утверждает календарный учебный график.</w:t>
      </w:r>
    </w:p>
    <w:p w:rsidR="00000000" w:rsidRDefault="001F240B">
      <w:pPr>
        <w:pStyle w:val="ae"/>
        <w:ind w:firstLine="709"/>
        <w:jc w:val="both"/>
      </w:pPr>
      <w:r>
        <w:t>3.9. Образовательный процесс в Учреждении осуществляется на основе учебного плана, разрабатываемого Учреждением самостоятельно в соответствии с региональным учебным планом и регламентируется расписанием</w:t>
      </w:r>
      <w:r>
        <w:t xml:space="preserve"> занятий.</w:t>
      </w:r>
    </w:p>
    <w:p w:rsidR="00000000" w:rsidRDefault="001F240B">
      <w:pPr>
        <w:pStyle w:val="ae"/>
        <w:ind w:firstLine="709"/>
        <w:jc w:val="both"/>
      </w:pPr>
      <w:r>
        <w:t xml:space="preserve">3.10. Объекты оценки, основания для принятия решений о переводе обучающихся принимаются в соответствии с требованиями, установленными образовательными программами соответствующей ступени обучения. Формы, периодичность и порядок текущего контроля </w:t>
      </w:r>
      <w:r>
        <w:t>успеваемости и промежуточной  аттестации регламентируются «Положением о текущем контроле успеваемости и промежуточной аттестации обучающихся».</w:t>
      </w:r>
    </w:p>
    <w:p w:rsidR="00000000" w:rsidRDefault="001F240B">
      <w:pPr>
        <w:pStyle w:val="ae"/>
        <w:ind w:firstLine="709"/>
        <w:jc w:val="both"/>
      </w:pPr>
      <w:r>
        <w:t>3.11. Обучающиеся, не освоившие основной образовательной программы начального общего и (или) основного общего обр</w:t>
      </w:r>
      <w:r>
        <w:t>азования, не допускаются к обучению на следующих уровнях общего образования.</w:t>
      </w:r>
    </w:p>
    <w:p w:rsidR="00000000" w:rsidRDefault="001F240B">
      <w:pPr>
        <w:pStyle w:val="ae"/>
        <w:ind w:firstLine="709"/>
        <w:jc w:val="both"/>
      </w:pPr>
      <w:r>
        <w:rPr>
          <w:spacing w:val="3"/>
        </w:rPr>
        <w:t xml:space="preserve">3.12. </w:t>
      </w:r>
      <w:r>
        <w:t xml:space="preserve">Режим занятий, каникул, продолжительность уроков, перемен между ними с учетом организации активного отдыха и питания обучающихся  в соответствии с </w:t>
      </w:r>
      <w:r>
        <w:t>санитарно-гигиеническими требованиями, регламентируются соответствующим «Положением о режиме работы школы».</w:t>
      </w:r>
    </w:p>
    <w:p w:rsidR="00000000" w:rsidRDefault="001F240B">
      <w:pPr>
        <w:pStyle w:val="ae"/>
        <w:ind w:firstLine="709"/>
        <w:jc w:val="both"/>
      </w:pPr>
      <w:r>
        <w:t>3.13.Продолжительность учебного года составляет не менее 34 недель без учета государственной итоговой аттестации, в первом классе – 33 недели.</w:t>
      </w:r>
    </w:p>
    <w:p w:rsidR="00000000" w:rsidRDefault="001F240B">
      <w:pPr>
        <w:pStyle w:val="ae"/>
        <w:ind w:firstLine="709"/>
        <w:jc w:val="both"/>
      </w:pPr>
      <w:r>
        <w:t>3.14.</w:t>
      </w:r>
      <w:r>
        <w:t xml:space="preserve"> Количество классов и их наполняемость в Учреждении определяется в зависимости от числа поданных  заявлений  граждан и условий, созданных для осуществления образовательного процесса,  с учетом санитарных норм.</w:t>
      </w:r>
    </w:p>
    <w:p w:rsidR="00000000" w:rsidRDefault="001F240B">
      <w:pPr>
        <w:pStyle w:val="ae"/>
        <w:ind w:firstLine="709"/>
        <w:jc w:val="both"/>
      </w:pPr>
      <w:r>
        <w:t>3.15. При наличии необходимых условий и средст</w:t>
      </w:r>
      <w:r>
        <w:t>в по желанию и запросам родителей (законных представителей) в Учреждении может быть открыта группа продленного дня.</w:t>
      </w:r>
    </w:p>
    <w:p w:rsidR="00000000" w:rsidRDefault="001F240B">
      <w:pPr>
        <w:pStyle w:val="ae"/>
        <w:ind w:firstLine="709"/>
        <w:jc w:val="both"/>
        <w:rPr>
          <w:color w:val="FF0000"/>
        </w:rPr>
      </w:pPr>
      <w:r>
        <w:t xml:space="preserve">3.16. При проведении занятий по иностранному языку во 2-11-х классах, технологии в 5-11-х классах, физической культуре в 2-11-х классах, по </w:t>
      </w:r>
      <w:r>
        <w:t>информатике и ИКТ, физике и химии (во время практических занятий) классы делятся на две группы при наполняемости не менее 20 обучающихся.</w:t>
      </w:r>
    </w:p>
    <w:p w:rsidR="00000000" w:rsidRDefault="001F240B">
      <w:pPr>
        <w:pStyle w:val="ae"/>
        <w:ind w:firstLine="709"/>
        <w:jc w:val="both"/>
      </w:pPr>
      <w:r>
        <w:t>3.17. Дисциплина в Учреждении  поддерживается на основе уважения человеческого достоинства обучающихся и педагогически</w:t>
      </w:r>
      <w:r>
        <w:t>х работников.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 В Учреждении устанавливаются определенны</w:t>
      </w:r>
      <w:r>
        <w:t>е требования к одежде обучающихся. Решение об установлении определенной формы одежды принимается на заседании Педагогического совета Учреждения  с обязательным участием обучающихся и их родителей.</w:t>
      </w:r>
    </w:p>
    <w:p w:rsidR="00000000" w:rsidRDefault="001F240B">
      <w:pPr>
        <w:pStyle w:val="ae"/>
        <w:ind w:firstLine="709"/>
        <w:jc w:val="both"/>
      </w:pPr>
      <w:r>
        <w:t>3.18. С учетом потребностей, возможностей личности и в зави</w:t>
      </w:r>
      <w:r>
        <w:t>симости от объема обязательных занятий педагогического работника с обучающимися обучение по общеобразовательным программам в Учреждении  осуществляется в очной –очно-заочной  формах обучения.</w:t>
      </w:r>
    </w:p>
    <w:p w:rsidR="00000000" w:rsidRDefault="001F240B">
      <w:pPr>
        <w:pStyle w:val="ae"/>
        <w:ind w:firstLine="709"/>
        <w:jc w:val="both"/>
      </w:pPr>
      <w:r>
        <w:t>3.19. Освоение основных образовательных программ основного общег</w:t>
      </w:r>
      <w:r>
        <w:t>о и среднего общего образования завершается обязательной государственной итоговой аттестацией.</w:t>
      </w:r>
    </w:p>
    <w:p w:rsidR="00000000" w:rsidRDefault="001F240B">
      <w:pPr>
        <w:pStyle w:val="ae"/>
        <w:ind w:firstLine="709"/>
        <w:jc w:val="both"/>
      </w:pPr>
      <w:r>
        <w:t>3.20. Государственная итоговая аттестация проводится в целях определения соответствия результатов освоения обучающимися основных образовательных программ соответ</w:t>
      </w:r>
      <w:r>
        <w:t>ствующим требованиям федерального государственного образовательного стандарта.</w:t>
      </w:r>
    </w:p>
    <w:p w:rsidR="00000000" w:rsidRDefault="001F240B">
      <w:pPr>
        <w:pStyle w:val="ae"/>
        <w:ind w:firstLine="709"/>
        <w:jc w:val="both"/>
      </w:pPr>
      <w:r>
        <w:t xml:space="preserve">3.21. Формы государственной итоговой аттестации, порядок проведения такой аттестации определяются федеральным органом исполнительной власти, осуществляющим функции по выработке </w:t>
      </w:r>
      <w:r>
        <w:t>государственной политики и нормативно-правовому регулированию в сфере образования.</w:t>
      </w:r>
    </w:p>
    <w:p w:rsidR="00000000" w:rsidRDefault="001F240B">
      <w:pPr>
        <w:pStyle w:val="ae"/>
        <w:ind w:firstLine="709"/>
        <w:jc w:val="both"/>
      </w:pPr>
      <w:r>
        <w:t>3.22.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</w:t>
      </w:r>
      <w:r>
        <w:t>бный план.</w:t>
      </w:r>
    </w:p>
    <w:p w:rsidR="00000000" w:rsidRDefault="001F240B">
      <w:pPr>
        <w:pStyle w:val="ae"/>
        <w:ind w:firstLine="709"/>
        <w:jc w:val="both"/>
      </w:pPr>
      <w:r>
        <w:t>3.23.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</w:t>
      </w:r>
      <w:r>
        <w:t>я государственной итоговой аттестации по соответствующим образовательным программам.</w:t>
      </w:r>
    </w:p>
    <w:p w:rsidR="00000000" w:rsidRDefault="001F240B">
      <w:pPr>
        <w:pStyle w:val="ae"/>
        <w:ind w:firstLine="709"/>
        <w:jc w:val="both"/>
      </w:pPr>
      <w:r>
        <w:t>3.24. Государственная итоговая аттестация по образовательным программам среднего общего образования проводится в форме единого государственного экзамена.</w:t>
      </w:r>
    </w:p>
    <w:p w:rsidR="00000000" w:rsidRDefault="001F240B">
      <w:pPr>
        <w:pStyle w:val="ae"/>
        <w:ind w:firstLine="709"/>
        <w:jc w:val="both"/>
      </w:pPr>
      <w:r>
        <w:t xml:space="preserve">3.25. Иные формы </w:t>
      </w:r>
      <w:r>
        <w:t>проведения государственной итоговой аттестации могут быть установлены в соответствии с законодательством для обучающихся с ограниченными возможностями здоровья, детей-инвалидов по общеобразовательным программам среднего общего образования.</w:t>
      </w:r>
    </w:p>
    <w:p w:rsidR="00000000" w:rsidRDefault="001F240B">
      <w:pPr>
        <w:pStyle w:val="ae"/>
        <w:ind w:firstLine="709"/>
        <w:jc w:val="both"/>
      </w:pPr>
      <w:r>
        <w:t>3.26. Выпускника</w:t>
      </w:r>
      <w:r>
        <w:t>м Учреждения, прошедшим государственную итоговую аттестацию, выдаются документы государственного образца, подтверждающие получение основного общего и среднего общего образования, заверенные гербовой печатью Учреждения. Документ об образовании, выдаваемый л</w:t>
      </w:r>
      <w:r>
        <w:t>ицам, успешно прошедшим государственную итоговую аттестацию, подтверждает получение общего образования следующего уровня:</w:t>
      </w:r>
    </w:p>
    <w:p w:rsidR="00000000" w:rsidRDefault="001F240B">
      <w:pPr>
        <w:pStyle w:val="ae"/>
        <w:ind w:firstLine="709"/>
        <w:jc w:val="both"/>
      </w:pPr>
      <w:r>
        <w:t>1) основное общее образование (подтверждается аттестатом об основном общем образовании);</w:t>
      </w:r>
    </w:p>
    <w:p w:rsidR="00000000" w:rsidRDefault="001F240B">
      <w:pPr>
        <w:pStyle w:val="ae"/>
        <w:ind w:firstLine="709"/>
        <w:jc w:val="both"/>
      </w:pPr>
      <w:r>
        <w:t xml:space="preserve">2) среднее общее образование (подтверждается </w:t>
      </w:r>
      <w:r>
        <w:t>аттестатом о среднем общем образовании).</w:t>
      </w:r>
    </w:p>
    <w:p w:rsidR="00000000" w:rsidRDefault="001F240B">
      <w:pPr>
        <w:pStyle w:val="ae"/>
        <w:ind w:firstLine="709"/>
        <w:jc w:val="both"/>
      </w:pPr>
      <w:r>
        <w:t>3.27. Лицам, не прошедшим государственной итоговой аттестации или получившим на государственной итоговой аттестации неудовлетворительные результаты, а также лицам, освоившим часть образовательной программы и (или) о</w:t>
      </w:r>
      <w:r>
        <w:t>тчисленным из Учреждения, выдается справка об обучении или о периоде обучения по образцу, самостоятельно устанавливаемому Учреждением. За выдачу документов об образовании и дубликатов указанных документов плата не взимается.</w:t>
      </w:r>
    </w:p>
    <w:p w:rsidR="00000000" w:rsidRDefault="001F240B">
      <w:pPr>
        <w:pStyle w:val="ae"/>
        <w:ind w:firstLine="709"/>
        <w:jc w:val="both"/>
      </w:pPr>
      <w:r>
        <w:t>3.28. Выпускники Учреждения, до</w:t>
      </w:r>
      <w:r>
        <w:t>стигшие особых успехов при освоении образовательной программы среднего общего образования, награждаются медалью «За особые успехи в учении».</w:t>
      </w:r>
    </w:p>
    <w:p w:rsidR="00000000" w:rsidRDefault="001F240B">
      <w:pPr>
        <w:pStyle w:val="ae"/>
        <w:ind w:firstLine="709"/>
        <w:rPr>
          <w:u w:val="single"/>
        </w:rPr>
      </w:pPr>
      <w:r>
        <w:t>3.29. Порядок и основания перевода и отчисления обучающихся из Учреждения  регламентируются действующим законодател</w:t>
      </w:r>
      <w:r>
        <w:t xml:space="preserve">ьством об образовании «Положением </w:t>
      </w:r>
      <w:r>
        <w:rPr>
          <w:bCs/>
        </w:rPr>
        <w:t xml:space="preserve"> о порядке и основании перевода, отчисления и восстановления</w:t>
      </w:r>
      <w:r>
        <w:t xml:space="preserve"> </w:t>
      </w:r>
      <w:r>
        <w:rPr>
          <w:bCs/>
        </w:rPr>
        <w:t>обучающихся»</w:t>
      </w:r>
    </w:p>
    <w:p w:rsidR="00000000" w:rsidRDefault="001F240B">
      <w:pPr>
        <w:pStyle w:val="ae"/>
        <w:ind w:firstLine="709"/>
        <w:rPr>
          <w:u w:val="single"/>
        </w:rPr>
      </w:pPr>
      <w:r>
        <w:t xml:space="preserve">3.30. Для обучающихся, нуждающихся в длительном лечении, детей-инвалидов, которые по состоянию </w:t>
      </w:r>
      <w:r>
        <w:t>здоровья не могут посещать Учреждение, обучение по образовательным программам начального общего, основного общего и среднего общего образования организуется на основании «Положения об организации обучения детей с ограниченными возможностями здоровья, нужда</w:t>
      </w:r>
      <w:r>
        <w:t>ющихся в длительном лечении и детей-инвалидов».</w:t>
      </w:r>
    </w:p>
    <w:p w:rsidR="00000000" w:rsidRDefault="001F240B">
      <w:pPr>
        <w:pStyle w:val="ae"/>
        <w:ind w:firstLine="709"/>
        <w:jc w:val="both"/>
      </w:pPr>
      <w:r>
        <w:t>3.31. Учреждение обеспечивает занятия по очно-заочной форме с обучающимися по индивидуальному учебному плану в соответствии с медицинским заключением о состоянии здоровья. В соответствии с нормативными докуме</w:t>
      </w:r>
      <w:r>
        <w:t>нтами Министерства образования и науки Российской Федерации выделяется необходимое  количество учебных часов в неделю, составляется расписание занятий для обучающихся по очно-заочной форме. Приказом директора Учреждения  определяется персональный состав пе</w:t>
      </w:r>
      <w:r>
        <w:t>дагогов, ведётся журнал проведения занятий. Родители (законные представители) обязаны создать условия для проведения занятий по очно-заочной форме.</w:t>
      </w:r>
    </w:p>
    <w:p w:rsidR="00000000" w:rsidRDefault="001F240B">
      <w:pPr>
        <w:pStyle w:val="ae"/>
        <w:ind w:firstLine="851"/>
        <w:jc w:val="center"/>
        <w:rPr>
          <w:b/>
          <w:u w:val="single"/>
        </w:rPr>
      </w:pPr>
      <w:r>
        <w:rPr>
          <w:b/>
          <w:u w:val="single"/>
        </w:rPr>
        <w:t>4. Участники образовательного процесса Учреждения</w:t>
      </w:r>
    </w:p>
    <w:p w:rsidR="00000000" w:rsidRDefault="001F240B">
      <w:pPr>
        <w:pStyle w:val="ae"/>
        <w:ind w:firstLine="709"/>
        <w:jc w:val="both"/>
      </w:pPr>
      <w:r>
        <w:t>4.1. Участниками образовательных отношений являются - учащ</w:t>
      </w:r>
      <w:r>
        <w:t>иеся, родители (законные представители) несовершеннолетних учащихся, педагогические работники Учреждения.</w:t>
      </w:r>
    </w:p>
    <w:p w:rsidR="00000000" w:rsidRDefault="001F240B">
      <w:pPr>
        <w:pStyle w:val="ae"/>
        <w:ind w:firstLine="709"/>
        <w:jc w:val="both"/>
      </w:pPr>
      <w:r>
        <w:t>4.2. Порядок регламентации и оформления отношений между ними определяется нормами  действующего законодательства Российской Федерации и локальными акт</w:t>
      </w:r>
      <w:r>
        <w:t>ами Учреждения.</w:t>
      </w:r>
    </w:p>
    <w:p w:rsidR="00000000" w:rsidRDefault="001F240B">
      <w:pPr>
        <w:pStyle w:val="ae"/>
        <w:ind w:firstLine="709"/>
        <w:jc w:val="both"/>
      </w:pPr>
      <w:r>
        <w:t>4.3. Правила приема в Учреждение регламентируются «Порядком приёма граждан на обучение по образовательным программам начального общего, основного общего и среднего общего образования».</w:t>
      </w:r>
    </w:p>
    <w:p w:rsidR="00000000" w:rsidRDefault="001F240B">
      <w:pPr>
        <w:pStyle w:val="ae"/>
        <w:ind w:firstLine="709"/>
        <w:jc w:val="both"/>
      </w:pPr>
      <w:r>
        <w:t xml:space="preserve">4.4. Учреждение </w:t>
      </w:r>
      <w:r>
        <w:t>в соответствии с Порядком приёма обеспечивает прием в Учреждение граждан, имеющих право на получение общего образования соответствующего уровня  и проживающих на территории, за которой закреплено Учреждение.</w:t>
      </w:r>
    </w:p>
    <w:p w:rsidR="00000000" w:rsidRDefault="001F240B">
      <w:pPr>
        <w:pStyle w:val="ae"/>
        <w:ind w:firstLine="709"/>
        <w:jc w:val="both"/>
      </w:pPr>
      <w:r>
        <w:t>4.5. Получение начального общего образования в У</w:t>
      </w:r>
      <w:r>
        <w:t>чреждении начинается по достижении детьми возраста шести лет и шести месяцев, но не позже достижения ими возраста восьми лет. По заявлению родителей (законных представителей) детей Учредитель вправе разрешить прием детей в Учреждение на обучение по образов</w:t>
      </w:r>
      <w:r>
        <w:t xml:space="preserve">ательным программам начального общего образования в более раннем  возрасте.  </w:t>
      </w:r>
    </w:p>
    <w:p w:rsidR="00000000" w:rsidRDefault="001F240B">
      <w:pPr>
        <w:pStyle w:val="ae"/>
        <w:ind w:firstLine="709"/>
        <w:jc w:val="both"/>
      </w:pPr>
      <w:r>
        <w:t>4.6. Учреждение обязано ознакомить поступающего и (или) его родителей (законных представителей) со своим уставом, с лицензией на право ведения  образовательной деятельности, со с</w:t>
      </w:r>
      <w:r>
        <w:t>видетельством о государственной аккредитации, с основными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000000" w:rsidRDefault="001F240B">
      <w:pPr>
        <w:pStyle w:val="ae"/>
        <w:ind w:firstLine="709"/>
        <w:jc w:val="both"/>
        <w:rPr>
          <w:u w:val="single"/>
        </w:rPr>
      </w:pPr>
      <w:r>
        <w:rPr>
          <w:u w:val="single"/>
        </w:rPr>
        <w:t>4.7. Обучающиеся Учреждения  имеют пр</w:t>
      </w:r>
      <w:r>
        <w:rPr>
          <w:u w:val="single"/>
        </w:rPr>
        <w:t>аво на:</w:t>
      </w:r>
    </w:p>
    <w:p w:rsidR="00000000" w:rsidRDefault="001F240B">
      <w:pPr>
        <w:pStyle w:val="ae"/>
        <w:ind w:firstLine="709"/>
        <w:jc w:val="both"/>
      </w:pPr>
      <w:r>
        <w:t xml:space="preserve">- получение бесплатного общего образования (начального, основного, среднего) в соответствии с федеральными государственными образовательными стандартами;  </w:t>
      </w:r>
    </w:p>
    <w:p w:rsidR="00000000" w:rsidRDefault="001F240B">
      <w:pPr>
        <w:pStyle w:val="ae"/>
        <w:ind w:firstLine="709"/>
        <w:jc w:val="both"/>
      </w:pPr>
      <w:r>
        <w:t>- предоставление условий для обучения с учетом особенностей их психофизического развития и с</w:t>
      </w:r>
      <w:r>
        <w:t xml:space="preserve">остояния здоровья, в том числе получение социально-педагогической и психологической помощи, бесплатной психолого-медико-педагогической коррекции; </w:t>
      </w:r>
    </w:p>
    <w:p w:rsidR="00000000" w:rsidRDefault="001F240B">
      <w:pPr>
        <w:pStyle w:val="ae"/>
        <w:ind w:firstLine="709"/>
        <w:jc w:val="both"/>
      </w:pPr>
      <w:r>
        <w:t>-  обучение по индивидуальному учебному плану, в том числе ускоренное обучение, в пределах осваиваемой образо</w:t>
      </w:r>
      <w:r>
        <w:t xml:space="preserve">вательной программы в порядке, установленном локальными нормативными актами </w:t>
      </w:r>
      <w:r>
        <w:rPr>
          <w:color w:val="000000"/>
        </w:rPr>
        <w:t>Учреждения</w:t>
      </w:r>
      <w:r>
        <w:t xml:space="preserve">; </w:t>
      </w:r>
    </w:p>
    <w:p w:rsidR="00000000" w:rsidRDefault="001F240B">
      <w:pPr>
        <w:pStyle w:val="ae"/>
        <w:ind w:firstLine="709"/>
        <w:jc w:val="both"/>
      </w:pPr>
      <w:r>
        <w:t xml:space="preserve">- отсрочку от призыва на военную службу, предоставляемую в соответствии с Федеральным законом от 28 марта 1998 года N 53-ФЗ «О воинской обязанности и военной службе»; </w:t>
      </w:r>
    </w:p>
    <w:p w:rsidR="00000000" w:rsidRDefault="001F240B">
      <w:pPr>
        <w:pStyle w:val="ae"/>
        <w:ind w:firstLine="709"/>
        <w:jc w:val="both"/>
      </w:pPr>
      <w:r>
        <w:t xml:space="preserve">-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000000" w:rsidRDefault="001F240B">
      <w:pPr>
        <w:pStyle w:val="ae"/>
        <w:ind w:firstLine="709"/>
        <w:jc w:val="both"/>
      </w:pPr>
      <w:r>
        <w:t>- свободу совести, информации, свободное выражение собственных взглядов и убеждений;</w:t>
      </w:r>
    </w:p>
    <w:p w:rsidR="00000000" w:rsidRDefault="001F240B">
      <w:pPr>
        <w:pStyle w:val="ae"/>
        <w:ind w:firstLine="709"/>
        <w:jc w:val="both"/>
      </w:pPr>
      <w:r>
        <w:t>- каникулы - плановые переры</w:t>
      </w:r>
      <w:r>
        <w:t xml:space="preserve">вы при получении образования для отдыха и иных социальных целей в соответствии с законодательством об образовании и календарным учебным графиком; </w:t>
      </w:r>
    </w:p>
    <w:p w:rsidR="00000000" w:rsidRDefault="001F240B">
      <w:pPr>
        <w:pStyle w:val="ae"/>
        <w:ind w:firstLine="709"/>
        <w:jc w:val="both"/>
      </w:pPr>
      <w:r>
        <w:t>- перевод в другое Учреждение, реализующую образовательную программу соответствующего уровня;</w:t>
      </w:r>
    </w:p>
    <w:p w:rsidR="00000000" w:rsidRDefault="001F240B">
      <w:pPr>
        <w:pStyle w:val="ae"/>
        <w:ind w:firstLine="709"/>
        <w:jc w:val="both"/>
      </w:pPr>
      <w:r>
        <w:t>- участие в упр</w:t>
      </w:r>
      <w:r>
        <w:t>авлении Учреждением в порядке, установленным уставом и локальными актами Учреждения;</w:t>
      </w:r>
    </w:p>
    <w:p w:rsidR="00000000" w:rsidRDefault="001F240B">
      <w:pPr>
        <w:pStyle w:val="ae"/>
        <w:ind w:firstLine="709"/>
        <w:jc w:val="both"/>
      </w:pPr>
      <w:r>
        <w:t>-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</w:t>
      </w:r>
      <w:r>
        <w:t>ккредитации, с учебной документацией, другими документами, регламентирующими организацию и осуществление образовательной деятельности в Учреждении;</w:t>
      </w:r>
    </w:p>
    <w:p w:rsidR="00000000" w:rsidRDefault="001F240B">
      <w:pPr>
        <w:pStyle w:val="ae"/>
        <w:ind w:firstLine="709"/>
        <w:jc w:val="both"/>
      </w:pPr>
      <w:r>
        <w:t>-выбор факультативных (необязательных для данного уровня образования) и элективных (избираемых в обязательно</w:t>
      </w:r>
      <w:r>
        <w:t>м порядке) учебных предметов, курсов, дисциплин из перечня предлагаемого Учреждением(после получения основного общего образования);</w:t>
      </w:r>
    </w:p>
    <w:p w:rsidR="00000000" w:rsidRDefault="001F240B">
      <w:pPr>
        <w:autoSpaceDE w:val="0"/>
        <w:autoSpaceDN w:val="0"/>
        <w:adjustRightInd w:val="0"/>
        <w:jc w:val="both"/>
      </w:pPr>
      <w:r>
        <w:t xml:space="preserve">           - освоение наряду с учебными предметами, курсами, дисциплинами (модулями) по осваиваемой образовательной программ</w:t>
      </w:r>
      <w:r>
        <w:t>е любых других учебных предметов, курсов, дисциплин (модулей),преподаваемых в Учреждении, в установленном им порядке, а также преподаваемых в других организациях, осуществляющих образовательную деятельность, учебных предметов, курсов, дисциплин (модулей);</w:t>
      </w:r>
    </w:p>
    <w:p w:rsidR="00000000" w:rsidRDefault="001F240B">
      <w:pPr>
        <w:pStyle w:val="ae"/>
        <w:ind w:firstLine="709"/>
        <w:jc w:val="both"/>
      </w:pPr>
      <w:r>
        <w:t xml:space="preserve">- бесплатное пользование библиотечно-информационными ресурсами, учебной базой Учреждения; </w:t>
      </w:r>
    </w:p>
    <w:p w:rsidR="00000000" w:rsidRDefault="001F240B">
      <w:pPr>
        <w:pStyle w:val="ae"/>
        <w:ind w:firstLine="709"/>
        <w:jc w:val="both"/>
      </w:pPr>
      <w:r>
        <w:t xml:space="preserve">- пользование в порядке, установленном локальными нормативными актами, </w:t>
      </w:r>
      <w:r>
        <w:rPr>
          <w:color w:val="000000"/>
        </w:rPr>
        <w:t>лечебно-оздоровительной инфраструктурой, объектами культуры и объектами спорта</w:t>
      </w:r>
      <w:r>
        <w:t xml:space="preserve"> Учреждения; </w:t>
      </w:r>
    </w:p>
    <w:p w:rsidR="00000000" w:rsidRDefault="001F240B">
      <w:pPr>
        <w:pStyle w:val="ae"/>
        <w:ind w:firstLine="709"/>
        <w:jc w:val="both"/>
      </w:pPr>
      <w:r>
        <w:t xml:space="preserve">- </w:t>
      </w:r>
      <w:r>
        <w:t xml:space="preserve"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 </w:t>
      </w:r>
    </w:p>
    <w:p w:rsidR="00000000" w:rsidRDefault="001F240B">
      <w:pPr>
        <w:pStyle w:val="ae"/>
        <w:ind w:firstLine="709"/>
        <w:jc w:val="both"/>
      </w:pPr>
      <w:r>
        <w:t>- поо</w:t>
      </w:r>
      <w:r>
        <w:t xml:space="preserve">щрение за успехи в учебной, физкультурной, спортивной, общественной, творческой деятельности; </w:t>
      </w:r>
    </w:p>
    <w:p w:rsidR="00000000" w:rsidRDefault="001F240B">
      <w:pPr>
        <w:pStyle w:val="ae"/>
        <w:ind w:firstLine="709"/>
        <w:jc w:val="both"/>
      </w:pPr>
      <w:r>
        <w:t xml:space="preserve">- получение дополнительных (в том числе платных) образовательных услуг; </w:t>
      </w:r>
    </w:p>
    <w:p w:rsidR="00000000" w:rsidRDefault="001F240B">
      <w:pPr>
        <w:pStyle w:val="ae"/>
        <w:ind w:firstLine="709"/>
        <w:jc w:val="both"/>
      </w:pPr>
      <w:r>
        <w:t xml:space="preserve">- участвовать во всероссийских и иных олимпиадах школьников;  </w:t>
      </w:r>
    </w:p>
    <w:p w:rsidR="00000000" w:rsidRDefault="001F240B">
      <w:pPr>
        <w:pStyle w:val="ae"/>
        <w:ind w:firstLine="709"/>
        <w:jc w:val="both"/>
      </w:pPr>
      <w:r>
        <w:t>- свободное посещение мер</w:t>
      </w:r>
      <w:r>
        <w:t xml:space="preserve">оприятий, не предусмотренных учебным планом и (или) образовательной программой соответствующей ступени обучения, в порядке, установленном локальными нормативными актами Учреждения; </w:t>
      </w:r>
    </w:p>
    <w:p w:rsidR="00000000" w:rsidRDefault="001F240B">
      <w:pPr>
        <w:pStyle w:val="ae"/>
        <w:ind w:firstLine="709"/>
        <w:jc w:val="both"/>
      </w:pPr>
      <w:r>
        <w:t xml:space="preserve">- участие в общественных объединениях в установленных федеральным законом </w:t>
      </w:r>
      <w:r>
        <w:t xml:space="preserve">порядке; </w:t>
      </w:r>
    </w:p>
    <w:p w:rsidR="00000000" w:rsidRDefault="001F240B">
      <w:pPr>
        <w:autoSpaceDE w:val="0"/>
        <w:autoSpaceDN w:val="0"/>
        <w:adjustRightInd w:val="0"/>
        <w:jc w:val="both"/>
      </w:pPr>
      <w:r>
        <w:t xml:space="preserve">         - обжалование актов Учреждения в установленном законодательством Российской Федерации порядке;</w:t>
      </w:r>
    </w:p>
    <w:p w:rsidR="00000000" w:rsidRDefault="001F240B">
      <w:pPr>
        <w:pStyle w:val="ae"/>
        <w:ind w:firstLine="709"/>
        <w:jc w:val="both"/>
      </w:pPr>
      <w:r>
        <w:t>- иные академические права, предусмотренные Федеральными законами, иными нормативными правовыми актами Российской Федерации, локальными нормат</w:t>
      </w:r>
      <w:r>
        <w:t xml:space="preserve">ивными актами.     </w:t>
      </w:r>
    </w:p>
    <w:p w:rsidR="00000000" w:rsidRDefault="001F240B">
      <w:pPr>
        <w:pStyle w:val="ae"/>
        <w:ind w:firstLine="709"/>
        <w:jc w:val="both"/>
        <w:rPr>
          <w:u w:val="single"/>
        </w:rPr>
      </w:pPr>
      <w:r>
        <w:rPr>
          <w:u w:val="single"/>
        </w:rPr>
        <w:t xml:space="preserve">4.8. Обучающиеся обязаны:  </w:t>
      </w:r>
    </w:p>
    <w:p w:rsidR="00000000" w:rsidRDefault="001F240B">
      <w:pPr>
        <w:pStyle w:val="ae"/>
        <w:ind w:firstLine="709"/>
        <w:jc w:val="both"/>
      </w:pPr>
      <w:r>
        <w:t xml:space="preserve">- добросовестно осваивать образовательную программу, выполнять индивидуальный учебный план, в том числе посещать предусмотренные учебным планом или </w:t>
      </w:r>
      <w:r>
        <w:t>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000000" w:rsidRDefault="001F240B">
      <w:pPr>
        <w:pStyle w:val="ae"/>
        <w:ind w:firstLine="709"/>
        <w:jc w:val="both"/>
      </w:pPr>
      <w:r>
        <w:t>- выполнять требования настоящего устава, осуществляющей образовате</w:t>
      </w:r>
      <w:r>
        <w:t xml:space="preserve">льную деятельность, правил внутреннего распорядка, иных локальных нормативных актов по вопросам организации и осуществления образовательной деятельности Учреждения; </w:t>
      </w:r>
    </w:p>
    <w:p w:rsidR="00000000" w:rsidRDefault="001F240B">
      <w:pPr>
        <w:pStyle w:val="ae"/>
        <w:ind w:firstLine="709"/>
        <w:jc w:val="both"/>
      </w:pPr>
      <w:r>
        <w:t>- заботиться о сохранении и об укреплении своего здоровья, стремиться к нравственному, дух</w:t>
      </w:r>
      <w:r>
        <w:t xml:space="preserve">овному и физическому развитию и самосовершенствованию; </w:t>
      </w:r>
    </w:p>
    <w:p w:rsidR="00000000" w:rsidRDefault="001F240B">
      <w:pPr>
        <w:pStyle w:val="ae"/>
        <w:ind w:firstLine="709"/>
        <w:jc w:val="both"/>
      </w:pPr>
      <w:r>
        <w:t xml:space="preserve">- уважать честь и достоинство других обучающихся и работников Учреждения, осуществляющей образовательную деятельность, не создавать препятствий для получения образования другими обучающимися; </w:t>
      </w:r>
    </w:p>
    <w:p w:rsidR="00000000" w:rsidRDefault="001F240B">
      <w:pPr>
        <w:pStyle w:val="ae"/>
        <w:ind w:firstLine="709"/>
        <w:jc w:val="both"/>
      </w:pPr>
      <w:r>
        <w:t>- береж</w:t>
      </w:r>
      <w:r>
        <w:t xml:space="preserve">но относиться к имуществу Учреждения; </w:t>
      </w:r>
    </w:p>
    <w:p w:rsidR="00000000" w:rsidRDefault="001F240B">
      <w:pPr>
        <w:pStyle w:val="ae"/>
        <w:ind w:firstLine="709"/>
        <w:jc w:val="both"/>
      </w:pPr>
      <w:r>
        <w:t>-ликвидировать академическую задолженность.</w:t>
      </w:r>
    </w:p>
    <w:p w:rsidR="00000000" w:rsidRDefault="001F240B">
      <w:pPr>
        <w:pStyle w:val="ae"/>
        <w:ind w:firstLine="709"/>
        <w:jc w:val="both"/>
        <w:rPr>
          <w:u w:val="single"/>
        </w:rPr>
      </w:pPr>
      <w:r>
        <w:rPr>
          <w:u w:val="single"/>
        </w:rPr>
        <w:t xml:space="preserve">4.9. Обучающимся категорически запрещается: </w:t>
      </w:r>
    </w:p>
    <w:p w:rsidR="00000000" w:rsidRDefault="001F240B">
      <w:pPr>
        <w:pStyle w:val="ae"/>
        <w:ind w:firstLine="709"/>
        <w:jc w:val="both"/>
      </w:pPr>
      <w:r>
        <w:t>- приносить, передавать или использовать оружие, спиртные и слабоалкогольные напитки,  табачные изделия, токсичные и наркотическ</w:t>
      </w:r>
      <w:r>
        <w:t xml:space="preserve">ие вещества; </w:t>
      </w:r>
    </w:p>
    <w:p w:rsidR="00000000" w:rsidRDefault="001F240B">
      <w:pPr>
        <w:pStyle w:val="ae"/>
        <w:ind w:firstLine="709"/>
        <w:jc w:val="both"/>
      </w:pPr>
      <w:r>
        <w:t xml:space="preserve">- использовать любые предметы и вещества, которые могут привести к отравлению, взрывам и  возгоранию; </w:t>
      </w:r>
    </w:p>
    <w:p w:rsidR="00000000" w:rsidRDefault="001F240B">
      <w:pPr>
        <w:pStyle w:val="ae"/>
        <w:ind w:firstLine="709"/>
        <w:jc w:val="both"/>
      </w:pPr>
      <w:r>
        <w:t>- осуществлять действия, способные повлечь за собой травматизм;</w:t>
      </w:r>
    </w:p>
    <w:p w:rsidR="00000000" w:rsidRDefault="001F240B">
      <w:pPr>
        <w:pStyle w:val="ae"/>
        <w:ind w:firstLine="709"/>
        <w:jc w:val="both"/>
      </w:pPr>
      <w:r>
        <w:t xml:space="preserve">- применять физическую силу в отношении друг к другу; </w:t>
      </w:r>
    </w:p>
    <w:p w:rsidR="00000000" w:rsidRDefault="001F240B">
      <w:pPr>
        <w:pStyle w:val="ae"/>
        <w:ind w:firstLine="709"/>
        <w:jc w:val="both"/>
      </w:pPr>
      <w:r>
        <w:t>- допускать умышленн</w:t>
      </w:r>
      <w:r>
        <w:t>ую порчу имущества и интерьера Учреждения.</w:t>
      </w:r>
    </w:p>
    <w:p w:rsidR="00000000" w:rsidRDefault="001F240B">
      <w:pPr>
        <w:pStyle w:val="ae"/>
        <w:ind w:firstLine="709"/>
        <w:jc w:val="both"/>
      </w:pPr>
      <w:r>
        <w:t xml:space="preserve">4.10. Принуждение обучающихся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</w:t>
      </w:r>
      <w:r>
        <w:t xml:space="preserve">политических акциях не допускается.  </w:t>
      </w:r>
    </w:p>
    <w:p w:rsidR="00000000" w:rsidRDefault="001F240B">
      <w:pPr>
        <w:pStyle w:val="ae"/>
        <w:ind w:firstLine="709"/>
        <w:jc w:val="both"/>
      </w:pPr>
      <w:r>
        <w:t xml:space="preserve">4.11.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 </w:t>
      </w:r>
    </w:p>
    <w:p w:rsidR="00000000" w:rsidRDefault="001F240B">
      <w:pPr>
        <w:pStyle w:val="ae"/>
        <w:ind w:firstLine="709"/>
        <w:jc w:val="both"/>
        <w:rPr>
          <w:color w:val="000000"/>
        </w:rPr>
      </w:pPr>
      <w:r>
        <w:rPr>
          <w:color w:val="000000"/>
        </w:rPr>
        <w:t>4.12. За неиспол</w:t>
      </w:r>
      <w:r>
        <w:rPr>
          <w:color w:val="000000"/>
        </w:rPr>
        <w:t>нение или нарушение Устава Учреждения, правил внутреннего распорядка, иных локальных нормативных актов по вопросам организации и осуществления образовательной деятельности к обучающихся могут быть применены меры дисциплинарного взыскания которые регламенти</w:t>
      </w:r>
      <w:r>
        <w:rPr>
          <w:color w:val="000000"/>
        </w:rPr>
        <w:t>руются «Положением</w:t>
      </w:r>
      <w:bookmarkStart w:id="0" w:name="_GoBack"/>
      <w:bookmarkEnd w:id="0"/>
      <w:r>
        <w:rPr>
          <w:rFonts w:ascii="Verdana" w:hAnsi="Verdana"/>
          <w:color w:val="000000"/>
        </w:rPr>
        <w:t xml:space="preserve"> </w:t>
      </w:r>
      <w:r>
        <w:rPr>
          <w:color w:val="000000"/>
        </w:rPr>
        <w:t>о порядке применения к обучающимся</w:t>
      </w:r>
      <w:r>
        <w:rPr>
          <w:rFonts w:ascii="Verdana" w:hAnsi="Verdana"/>
          <w:color w:val="000000"/>
        </w:rPr>
        <w:t xml:space="preserve"> </w:t>
      </w:r>
      <w:r>
        <w:rPr>
          <w:color w:val="000000"/>
        </w:rPr>
        <w:t> и снятия с обучающихся мер дисциплинарного взыскания».</w:t>
      </w:r>
    </w:p>
    <w:p w:rsidR="00000000" w:rsidRDefault="001F240B">
      <w:pPr>
        <w:pStyle w:val="ae"/>
        <w:ind w:firstLine="709"/>
        <w:jc w:val="both"/>
        <w:rPr>
          <w:u w:val="single"/>
        </w:rPr>
      </w:pPr>
      <w:r>
        <w:rPr>
          <w:u w:val="single"/>
        </w:rPr>
        <w:t xml:space="preserve">4.13. Родители (законные представители) имеют право: </w:t>
      </w:r>
    </w:p>
    <w:p w:rsidR="00000000" w:rsidRDefault="001F240B">
      <w:pPr>
        <w:pStyle w:val="ae"/>
        <w:ind w:firstLine="709"/>
        <w:jc w:val="both"/>
      </w:pPr>
      <w:r>
        <w:t>- выбирать до завершения получения ребенком основного общего образования с учетом мнения реб</w:t>
      </w:r>
      <w:r>
        <w:t>енка, а также с учетом рекомендаций психолого-медико- 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</w:t>
      </w:r>
      <w:r>
        <w:t>агаемого</w:t>
      </w:r>
      <w:r>
        <w:rPr>
          <w:color w:val="000000"/>
        </w:rPr>
        <w:t xml:space="preserve"> Учреждением</w:t>
      </w:r>
      <w:r>
        <w:t xml:space="preserve">; </w:t>
      </w:r>
    </w:p>
    <w:p w:rsidR="00000000" w:rsidRDefault="001F240B">
      <w:pPr>
        <w:pStyle w:val="ae"/>
        <w:ind w:firstLine="709"/>
        <w:jc w:val="both"/>
      </w:pPr>
      <w:r>
        <w:t xml:space="preserve">- знакомиться с уставом </w:t>
      </w:r>
      <w:r>
        <w:rPr>
          <w:color w:val="000000"/>
        </w:rPr>
        <w:t>Учреждения</w:t>
      </w:r>
      <w:r>
        <w:t xml:space="preserve">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</w:t>
      </w:r>
      <w:r>
        <w:rPr>
          <w:color w:val="000000"/>
        </w:rPr>
        <w:t>Учреждение</w:t>
      </w:r>
      <w:r>
        <w:t xml:space="preserve"> и о</w:t>
      </w:r>
      <w:r>
        <w:t xml:space="preserve">существление образовательной деятельности; </w:t>
      </w:r>
    </w:p>
    <w:p w:rsidR="00000000" w:rsidRDefault="001F240B">
      <w:pPr>
        <w:pStyle w:val="ae"/>
        <w:ind w:firstLine="709"/>
        <w:jc w:val="both"/>
      </w:pPr>
      <w:r>
        <w:t xml:space="preserve">-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 </w:t>
      </w:r>
    </w:p>
    <w:p w:rsidR="00000000" w:rsidRDefault="001F240B">
      <w:pPr>
        <w:pStyle w:val="ae"/>
        <w:ind w:firstLine="709"/>
        <w:jc w:val="both"/>
      </w:pPr>
      <w:r>
        <w:t>- защищать права и законные интересы обучающихся</w:t>
      </w:r>
      <w:r>
        <w:t>;</w:t>
      </w:r>
    </w:p>
    <w:p w:rsidR="00000000" w:rsidRDefault="001F240B">
      <w:pPr>
        <w:pStyle w:val="ae"/>
        <w:ind w:firstLine="709"/>
        <w:jc w:val="both"/>
      </w:pPr>
      <w:r>
        <w:t>-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</w:t>
      </w:r>
      <w:r>
        <w:t xml:space="preserve">ть информацию о результатах проведенных обследований обучающихся; </w:t>
      </w:r>
    </w:p>
    <w:p w:rsidR="00000000" w:rsidRDefault="001F240B">
      <w:pPr>
        <w:pStyle w:val="ae"/>
        <w:ind w:firstLine="709"/>
        <w:jc w:val="both"/>
      </w:pPr>
      <w:r>
        <w:t xml:space="preserve">- принимать участие в управлении </w:t>
      </w:r>
      <w:r>
        <w:rPr>
          <w:color w:val="000000"/>
        </w:rPr>
        <w:t>Учреждением</w:t>
      </w:r>
      <w:r>
        <w:t xml:space="preserve">, в форме, определяемой настоящим уставом ; </w:t>
      </w:r>
    </w:p>
    <w:p w:rsidR="00000000" w:rsidRDefault="001F240B">
      <w:pPr>
        <w:pStyle w:val="ae"/>
        <w:ind w:firstLine="709"/>
        <w:jc w:val="both"/>
      </w:pPr>
      <w:r>
        <w:t>-присутствовать при обследовании детей психолого-медико-педагогической комиссией, обсуждении результ</w:t>
      </w:r>
      <w:r>
        <w:t xml:space="preserve">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 </w:t>
      </w:r>
    </w:p>
    <w:p w:rsidR="00000000" w:rsidRDefault="001F240B">
      <w:pPr>
        <w:pStyle w:val="ae"/>
        <w:ind w:firstLine="709"/>
        <w:jc w:val="both"/>
      </w:pPr>
      <w:r>
        <w:t>- обращаться к директору и педагогам для разрешения конфликтных ситуаций, каса</w:t>
      </w:r>
      <w:r>
        <w:t xml:space="preserve">ющихся их детей; </w:t>
      </w:r>
    </w:p>
    <w:p w:rsidR="00000000" w:rsidRDefault="001F240B">
      <w:pPr>
        <w:pStyle w:val="ae"/>
        <w:ind w:firstLine="709"/>
        <w:jc w:val="both"/>
      </w:pPr>
      <w:r>
        <w:t xml:space="preserve">- сотрудничать с педагогами в решении педагогических задач, обеспечивать единые требования </w:t>
      </w:r>
      <w:r>
        <w:rPr>
          <w:color w:val="000000"/>
        </w:rPr>
        <w:t>Учреждения</w:t>
      </w:r>
      <w:r>
        <w:t xml:space="preserve"> и семьи к обучающимся; </w:t>
      </w:r>
    </w:p>
    <w:p w:rsidR="00000000" w:rsidRDefault="001F240B">
      <w:pPr>
        <w:pStyle w:val="ae"/>
        <w:ind w:firstLine="709"/>
        <w:jc w:val="both"/>
      </w:pPr>
      <w:r>
        <w:t xml:space="preserve">- посещать родительские собрания; </w:t>
      </w:r>
    </w:p>
    <w:p w:rsidR="00000000" w:rsidRDefault="001F240B">
      <w:pPr>
        <w:pStyle w:val="ae"/>
        <w:ind w:firstLine="709"/>
        <w:jc w:val="both"/>
      </w:pPr>
      <w:r>
        <w:t xml:space="preserve">- заказывать дополнительные платные услуги для детей; </w:t>
      </w:r>
    </w:p>
    <w:p w:rsidR="00000000" w:rsidRDefault="001F240B">
      <w:pPr>
        <w:pStyle w:val="ae"/>
        <w:ind w:firstLine="709"/>
        <w:jc w:val="both"/>
      </w:pPr>
      <w:r>
        <w:t>- вносить добровольные</w:t>
      </w:r>
      <w:r>
        <w:t xml:space="preserve"> пожертвования и целевые взносы на развитие </w:t>
      </w:r>
      <w:r>
        <w:rPr>
          <w:color w:val="000000"/>
        </w:rPr>
        <w:t>Учреждения.</w:t>
      </w:r>
      <w:r>
        <w:t xml:space="preserve"> </w:t>
      </w:r>
    </w:p>
    <w:p w:rsidR="00000000" w:rsidRDefault="001F240B">
      <w:pPr>
        <w:pStyle w:val="ae"/>
        <w:ind w:firstLine="709"/>
        <w:jc w:val="both"/>
        <w:rPr>
          <w:u w:val="single"/>
        </w:rPr>
      </w:pPr>
      <w:r>
        <w:rPr>
          <w:u w:val="single"/>
        </w:rPr>
        <w:t xml:space="preserve">4.14. Родители (законные представители) обучающихся обязаны:  </w:t>
      </w:r>
    </w:p>
    <w:p w:rsidR="00000000" w:rsidRDefault="001F240B">
      <w:pPr>
        <w:pStyle w:val="ae"/>
        <w:ind w:firstLine="709"/>
        <w:jc w:val="both"/>
      </w:pPr>
      <w:r>
        <w:t xml:space="preserve">- обеспечить получение детьми общего образования; </w:t>
      </w:r>
    </w:p>
    <w:p w:rsidR="00000000" w:rsidRDefault="001F240B">
      <w:pPr>
        <w:pStyle w:val="ae"/>
        <w:ind w:firstLine="709"/>
        <w:jc w:val="both"/>
      </w:pPr>
      <w:r>
        <w:t>- соблюдать правила внутреннего распорядка</w:t>
      </w:r>
      <w:r>
        <w:rPr>
          <w:color w:val="000000"/>
        </w:rPr>
        <w:t xml:space="preserve"> Учреждения</w:t>
      </w:r>
      <w:r>
        <w:t xml:space="preserve">, </w:t>
      </w:r>
      <w:r>
        <w:t>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</w:t>
      </w:r>
      <w:r>
        <w:t xml:space="preserve">новения, приостановления и прекращения этих отношений; </w:t>
      </w:r>
    </w:p>
    <w:p w:rsidR="00000000" w:rsidRDefault="001F240B">
      <w:pPr>
        <w:pStyle w:val="ae"/>
        <w:ind w:firstLine="709"/>
        <w:jc w:val="both"/>
      </w:pPr>
      <w:r>
        <w:t xml:space="preserve">- уважать честь и достоинство обучающихся и работников </w:t>
      </w:r>
      <w:r>
        <w:rPr>
          <w:color w:val="000000"/>
        </w:rPr>
        <w:t>Учреждения</w:t>
      </w:r>
      <w:r>
        <w:t xml:space="preserve">. </w:t>
      </w:r>
    </w:p>
    <w:p w:rsidR="00000000" w:rsidRDefault="001F240B">
      <w:pPr>
        <w:pStyle w:val="ae"/>
        <w:ind w:firstLine="709"/>
        <w:jc w:val="both"/>
      </w:pPr>
      <w:r>
        <w:t xml:space="preserve">- нести ответственность за воспитание и обучение своих детей;  </w:t>
      </w:r>
    </w:p>
    <w:p w:rsidR="00000000" w:rsidRDefault="001F240B">
      <w:pPr>
        <w:pStyle w:val="ae"/>
        <w:ind w:firstLine="709"/>
        <w:jc w:val="both"/>
      </w:pPr>
      <w:r>
        <w:t>- выполнять устав</w:t>
      </w:r>
      <w:r>
        <w:rPr>
          <w:color w:val="000000"/>
        </w:rPr>
        <w:t xml:space="preserve"> Учреждения</w:t>
      </w:r>
      <w:r>
        <w:t xml:space="preserve">; </w:t>
      </w:r>
    </w:p>
    <w:p w:rsidR="00000000" w:rsidRDefault="001F240B">
      <w:pPr>
        <w:pStyle w:val="ae"/>
        <w:ind w:firstLine="709"/>
        <w:jc w:val="both"/>
      </w:pPr>
      <w:r>
        <w:rPr>
          <w:color w:val="FF0000"/>
        </w:rPr>
        <w:t>-</w:t>
      </w:r>
      <w:r>
        <w:t>обеспечивать ликвидацию обучающимися</w:t>
      </w:r>
      <w:r>
        <w:t xml:space="preserve">  академической задолженности.</w:t>
      </w:r>
    </w:p>
    <w:p w:rsidR="00000000" w:rsidRDefault="001F240B">
      <w:pPr>
        <w:pStyle w:val="ae"/>
        <w:ind w:firstLine="709"/>
        <w:jc w:val="both"/>
      </w:pPr>
      <w:r>
        <w:t xml:space="preserve">Иные права и обязанности родителей (законных представителей) несовершеннолетних обучающихся устанавливаются Федеральным законом «Об образовании в Российской Федерации», иными федеральными законами, договором об образовании. </w:t>
      </w:r>
    </w:p>
    <w:p w:rsidR="00000000" w:rsidRDefault="001F240B">
      <w:pPr>
        <w:pStyle w:val="ae"/>
        <w:ind w:firstLine="709"/>
        <w:jc w:val="both"/>
      </w:pPr>
      <w:r>
        <w:t>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</w:t>
      </w:r>
      <w:r>
        <w:t xml:space="preserve">оссийской Федерации. </w:t>
      </w:r>
    </w:p>
    <w:p w:rsidR="00000000" w:rsidRDefault="001F240B">
      <w:pPr>
        <w:pStyle w:val="ae"/>
        <w:ind w:firstLine="709"/>
        <w:jc w:val="both"/>
        <w:rPr>
          <w:u w:val="single"/>
        </w:rPr>
      </w:pPr>
      <w:r>
        <w:rPr>
          <w:u w:val="single"/>
        </w:rPr>
        <w:t xml:space="preserve">4.15. Права, обязанности и ответственность работников </w:t>
      </w:r>
      <w:r>
        <w:rPr>
          <w:color w:val="000000"/>
          <w:u w:val="single"/>
        </w:rPr>
        <w:t>Учреждения.</w:t>
      </w:r>
      <w:r>
        <w:rPr>
          <w:u w:val="single"/>
        </w:rPr>
        <w:t xml:space="preserve"> </w:t>
      </w:r>
    </w:p>
    <w:p w:rsidR="00000000" w:rsidRDefault="001F240B">
      <w:pPr>
        <w:pStyle w:val="ae"/>
        <w:ind w:firstLine="709"/>
        <w:jc w:val="both"/>
      </w:pPr>
      <w:r>
        <w:t xml:space="preserve"> К педагогическим работникам относятся администрация, преподаватели и другие члены коллектива </w:t>
      </w:r>
      <w:r>
        <w:rPr>
          <w:color w:val="000000"/>
        </w:rPr>
        <w:t>Учреждения</w:t>
      </w:r>
      <w:r>
        <w:t xml:space="preserve"> , выполняющие воспитательные функции и участвующие в организац</w:t>
      </w:r>
      <w:r>
        <w:t xml:space="preserve">ии, проведении и методическом обеспечении образовательного процесса. </w:t>
      </w:r>
    </w:p>
    <w:p w:rsidR="00000000" w:rsidRDefault="001F240B">
      <w:pPr>
        <w:pStyle w:val="ae"/>
        <w:ind w:firstLine="709"/>
        <w:jc w:val="both"/>
      </w:pPr>
      <w:r>
        <w:t>4.16. Право на занятие педагогической деятельностью имеют лица, имеющие  среднее профессиональное или высшее образование  и отвечающие  квалификационным требованиям, указанных в квалифик</w:t>
      </w:r>
      <w:r>
        <w:t xml:space="preserve">ационных справочниках и(или) профессиональным стандартам.  </w:t>
      </w:r>
    </w:p>
    <w:p w:rsidR="00000000" w:rsidRDefault="001F240B">
      <w:pPr>
        <w:pStyle w:val="ae"/>
        <w:ind w:firstLine="709"/>
        <w:jc w:val="both"/>
        <w:rPr>
          <w:u w:val="single"/>
        </w:rPr>
      </w:pPr>
      <w:r>
        <w:rPr>
          <w:u w:val="single"/>
        </w:rPr>
        <w:t xml:space="preserve">К педагогической деятельности не допускаются лица: </w:t>
      </w:r>
    </w:p>
    <w:p w:rsidR="00000000" w:rsidRDefault="001F240B">
      <w:pPr>
        <w:pStyle w:val="ae"/>
        <w:ind w:firstLine="709"/>
        <w:jc w:val="both"/>
      </w:pPr>
      <w:r>
        <w:t xml:space="preserve">-лишенные права заниматься педагогической деятельностью в соответствии с вступившим в законную силу приговором суда; </w:t>
      </w:r>
    </w:p>
    <w:p w:rsidR="00000000" w:rsidRDefault="001F240B">
      <w:pPr>
        <w:pStyle w:val="ae"/>
        <w:ind w:firstLine="709"/>
        <w:jc w:val="both"/>
      </w:pPr>
      <w:r>
        <w:t>- имеющие или имевшие суди</w:t>
      </w:r>
      <w:r>
        <w:t>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 здоровья, свободы, чести и достоинства личности (за</w:t>
      </w:r>
      <w:r>
        <w:t xml:space="preserve">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</w:t>
      </w:r>
      <w:r>
        <w:t xml:space="preserve">безопасности; </w:t>
      </w:r>
    </w:p>
    <w:p w:rsidR="00000000" w:rsidRDefault="001F240B">
      <w:pPr>
        <w:pStyle w:val="ae"/>
        <w:ind w:firstLine="709"/>
        <w:jc w:val="both"/>
      </w:pPr>
      <w:r>
        <w:t xml:space="preserve">- имеющие неснятую или непогашенную судимость за умышленные тяжкие и особо тяжкие преступления; </w:t>
      </w:r>
    </w:p>
    <w:p w:rsidR="00000000" w:rsidRDefault="001F240B">
      <w:pPr>
        <w:pStyle w:val="ae"/>
        <w:ind w:firstLine="709"/>
        <w:jc w:val="both"/>
      </w:pPr>
      <w:r>
        <w:t xml:space="preserve">- признанные недееспособными в установленном федеральным законом порядке; </w:t>
      </w:r>
    </w:p>
    <w:p w:rsidR="00000000" w:rsidRDefault="001F240B">
      <w:pPr>
        <w:pStyle w:val="ae"/>
        <w:ind w:firstLine="709"/>
        <w:jc w:val="both"/>
      </w:pPr>
      <w:r>
        <w:t>- имеющие заболевания, предусмотренные перечнем, утверждаемым федерал</w:t>
      </w:r>
      <w:r>
        <w:t xml:space="preserve">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 </w:t>
      </w:r>
    </w:p>
    <w:p w:rsidR="00000000" w:rsidRDefault="001F240B">
      <w:pPr>
        <w:pStyle w:val="ae"/>
        <w:ind w:firstLine="709"/>
        <w:jc w:val="both"/>
      </w:pPr>
      <w:r>
        <w:t xml:space="preserve">4.17.Трудовые отношения работника и </w:t>
      </w:r>
      <w:r>
        <w:rPr>
          <w:color w:val="000000"/>
        </w:rPr>
        <w:t>Учреждения</w:t>
      </w:r>
      <w:r>
        <w:t xml:space="preserve"> регулируются трудовым договором, условия котор</w:t>
      </w:r>
      <w:r>
        <w:t xml:space="preserve">ого не могут противоречить законодательству Российской Федерации о труде.  </w:t>
      </w:r>
    </w:p>
    <w:p w:rsidR="00000000" w:rsidRDefault="001F240B">
      <w:pPr>
        <w:pStyle w:val="ae"/>
        <w:ind w:firstLine="709"/>
        <w:jc w:val="both"/>
      </w:pPr>
      <w:r>
        <w:t xml:space="preserve">Помимо оснований предусмотренных Трудовым Кодексом и иными федеральными законами, основаниями прекращения трудового договора с педагогическим работником являются: </w:t>
      </w:r>
    </w:p>
    <w:p w:rsidR="00000000" w:rsidRDefault="001F240B">
      <w:pPr>
        <w:pStyle w:val="ae"/>
        <w:ind w:firstLine="709"/>
        <w:jc w:val="both"/>
      </w:pPr>
      <w:r>
        <w:t>1) повторное в т</w:t>
      </w:r>
      <w:r>
        <w:t xml:space="preserve">ечение одного года грубое нарушение устава организации, осуществляющей образовательную деятельность; </w:t>
      </w:r>
    </w:p>
    <w:p w:rsidR="00000000" w:rsidRDefault="001F240B">
      <w:pPr>
        <w:pStyle w:val="ae"/>
        <w:ind w:firstLine="709"/>
        <w:jc w:val="both"/>
      </w:pPr>
      <w:r>
        <w:t>2) применение, в том числе однократное, методов воспитания, связанных с физическим и (или) психическим насилием над личностью обучающегося, воспитанника.</w:t>
      </w:r>
    </w:p>
    <w:p w:rsidR="00000000" w:rsidRDefault="001F240B">
      <w:pPr>
        <w:pStyle w:val="ae"/>
        <w:ind w:firstLine="709"/>
        <w:jc w:val="both"/>
        <w:rPr>
          <w:u w:val="single"/>
        </w:rPr>
      </w:pPr>
      <w:r>
        <w:rPr>
          <w:u w:val="single"/>
        </w:rPr>
        <w:t xml:space="preserve">4.18. Академические права и свободы педагогических работников:  </w:t>
      </w:r>
    </w:p>
    <w:p w:rsidR="00000000" w:rsidRDefault="001F240B">
      <w:pPr>
        <w:pStyle w:val="ae"/>
        <w:ind w:firstLine="709"/>
        <w:jc w:val="both"/>
      </w:pPr>
      <w:r>
        <w:t xml:space="preserve">- свобода преподавания, свободное выражение своего мнения, свобода от вмешательства в профессиональную деятельность; </w:t>
      </w:r>
    </w:p>
    <w:p w:rsidR="00000000" w:rsidRDefault="001F240B">
      <w:pPr>
        <w:pStyle w:val="ae"/>
        <w:ind w:firstLine="709"/>
        <w:jc w:val="both"/>
      </w:pPr>
      <w:r>
        <w:t>- свободу выбора и использования методик обучения и воспитания, учебных п</w:t>
      </w:r>
      <w:r>
        <w:t xml:space="preserve">особий и материалов, учебников в соответствии с образовательной программой, утвержденной Учреждением, методов оценивания знаний обучающихся; </w:t>
      </w:r>
    </w:p>
    <w:p w:rsidR="00000000" w:rsidRDefault="001F240B">
      <w:pPr>
        <w:pStyle w:val="ae"/>
        <w:ind w:firstLine="709"/>
        <w:jc w:val="both"/>
      </w:pPr>
      <w:r>
        <w:t>- право на творческую инициативу, разработку и применение авторских программ и методов обучения и воспитания в пре</w:t>
      </w:r>
      <w:r>
        <w:t xml:space="preserve">делах реализуемой образовательной программы, отдельного учебного предмета, курса, дисциплины (модуля); </w:t>
      </w:r>
    </w:p>
    <w:p w:rsidR="00000000" w:rsidRDefault="001F240B">
      <w:pPr>
        <w:pStyle w:val="ae"/>
        <w:ind w:firstLine="709"/>
        <w:jc w:val="both"/>
      </w:pPr>
      <w:r>
        <w:t>- право на участие в разработке образовательных программ, в том числе учебных планов, календарных учебных графиков, рабочих учебных предметов, курсов, д</w:t>
      </w:r>
      <w:r>
        <w:t>исциплин (модулей), методических материалов и иных компонентов образовательных программ;</w:t>
      </w:r>
    </w:p>
    <w:p w:rsidR="00000000" w:rsidRDefault="001F240B">
      <w:pPr>
        <w:pStyle w:val="ae"/>
        <w:ind w:firstLine="709"/>
        <w:jc w:val="both"/>
      </w:pPr>
      <w:r>
        <w:t>-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</w:t>
      </w:r>
      <w:r>
        <w:t xml:space="preserve"> и во внедрении инноваций; </w:t>
      </w:r>
    </w:p>
    <w:p w:rsidR="00000000" w:rsidRDefault="001F240B">
      <w:pPr>
        <w:pStyle w:val="ae"/>
        <w:ind w:firstLine="709"/>
        <w:jc w:val="both"/>
      </w:pPr>
      <w:r>
        <w:t xml:space="preserve">- право на бесплатное пользование библиотеками и информационными ресурсами, а также доступ в порядке, установленном локальными нормативными актами Школы к </w:t>
      </w:r>
      <w:r>
        <w:t>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</w:t>
      </w:r>
      <w:r>
        <w:t xml:space="preserve"> исследовательской деятельности; </w:t>
      </w:r>
    </w:p>
    <w:p w:rsidR="00000000" w:rsidRDefault="001F240B">
      <w:pPr>
        <w:pStyle w:val="ae"/>
        <w:ind w:firstLine="709"/>
        <w:jc w:val="both"/>
      </w:pPr>
      <w:r>
        <w:t xml:space="preserve">- право на бесплатное пользование образовательными, методическими и научными услугами </w:t>
      </w:r>
      <w:r>
        <w:rPr>
          <w:color w:val="000000"/>
        </w:rPr>
        <w:t xml:space="preserve">Учреждения </w:t>
      </w:r>
      <w:r>
        <w:t xml:space="preserve">в порядке, установленном законодательством Российской Федерации или локальными нормативными актами; </w:t>
      </w:r>
    </w:p>
    <w:p w:rsidR="00000000" w:rsidRDefault="001F240B">
      <w:pPr>
        <w:pStyle w:val="ae"/>
        <w:ind w:firstLine="709"/>
        <w:jc w:val="both"/>
      </w:pPr>
      <w:r>
        <w:t>- право на участие в упр</w:t>
      </w:r>
      <w:r>
        <w:t xml:space="preserve">авлении </w:t>
      </w:r>
      <w:r>
        <w:rPr>
          <w:color w:val="000000"/>
        </w:rPr>
        <w:t>Учреждением</w:t>
      </w:r>
      <w:r>
        <w:t xml:space="preserve">, в том числе в коллегиальных органах управления, в порядке, установленным настоящим Уставом; </w:t>
      </w:r>
    </w:p>
    <w:p w:rsidR="00000000" w:rsidRDefault="001F240B">
      <w:pPr>
        <w:pStyle w:val="ae"/>
        <w:ind w:firstLine="709"/>
        <w:jc w:val="both"/>
      </w:pPr>
      <w:r>
        <w:t>- право на участие в обсуждении вопросов, относящихся к деятельности образовательной организации, в том числе через органы управления и общест</w:t>
      </w:r>
      <w:r>
        <w:t xml:space="preserve">венные организации; </w:t>
      </w:r>
    </w:p>
    <w:p w:rsidR="00000000" w:rsidRDefault="001F240B">
      <w:pPr>
        <w:pStyle w:val="ae"/>
        <w:ind w:firstLine="709"/>
        <w:jc w:val="both"/>
      </w:pPr>
      <w:r>
        <w:t xml:space="preserve">- право на объединение в общественные профессиональные организации в формах и в порядке, которые установлены законодательством Российской Федерации; </w:t>
      </w:r>
    </w:p>
    <w:p w:rsidR="00000000" w:rsidRDefault="001F240B">
      <w:pPr>
        <w:pStyle w:val="ae"/>
        <w:ind w:firstLine="709"/>
        <w:jc w:val="both"/>
      </w:pPr>
      <w:r>
        <w:t>- право на обращение в комиссию по урегулированию споров между участниками образовате</w:t>
      </w:r>
      <w:r>
        <w:t xml:space="preserve">льных отношений; </w:t>
      </w:r>
    </w:p>
    <w:p w:rsidR="00000000" w:rsidRDefault="001F240B">
      <w:pPr>
        <w:pStyle w:val="ae"/>
        <w:ind w:firstLine="709"/>
        <w:jc w:val="both"/>
      </w:pPr>
      <w:r>
        <w:t xml:space="preserve">-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 </w:t>
      </w:r>
    </w:p>
    <w:p w:rsidR="00000000" w:rsidRDefault="001F240B">
      <w:pPr>
        <w:pStyle w:val="ae"/>
        <w:ind w:firstLine="709"/>
        <w:jc w:val="both"/>
        <w:rPr>
          <w:u w:val="single"/>
        </w:rPr>
      </w:pPr>
      <w:r>
        <w:rPr>
          <w:u w:val="single"/>
        </w:rPr>
        <w:t>4.19. Педагогические работники имеют следующие трудовые права и социальн</w:t>
      </w:r>
      <w:r>
        <w:rPr>
          <w:u w:val="single"/>
        </w:rPr>
        <w:t xml:space="preserve">ые гарантии:  </w:t>
      </w:r>
    </w:p>
    <w:p w:rsidR="00000000" w:rsidRDefault="001F240B">
      <w:pPr>
        <w:pStyle w:val="ae"/>
        <w:ind w:firstLine="709"/>
        <w:jc w:val="both"/>
      </w:pPr>
      <w:r>
        <w:t>-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000000" w:rsidRDefault="001F240B">
      <w:pPr>
        <w:pStyle w:val="ae"/>
        <w:ind w:firstLine="709"/>
        <w:jc w:val="both"/>
      </w:pPr>
      <w:r>
        <w:t>- право на ежегодный основной удлиненный оплачиваемый отпуск, продолжительность которого определяется Правительств</w:t>
      </w:r>
      <w:r>
        <w:t xml:space="preserve">ом Российской Федерации; </w:t>
      </w:r>
    </w:p>
    <w:p w:rsidR="00000000" w:rsidRDefault="001F240B">
      <w:pPr>
        <w:pStyle w:val="ae"/>
        <w:ind w:firstLine="709"/>
        <w:jc w:val="both"/>
      </w:pPr>
      <w:r>
        <w:t>-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</w:t>
      </w:r>
      <w:r>
        <w:t xml:space="preserve">арственной политики и нормативно-правовому регулированию в сфере образования; </w:t>
      </w:r>
    </w:p>
    <w:p w:rsidR="00000000" w:rsidRDefault="001F240B">
      <w:pPr>
        <w:pStyle w:val="ae"/>
        <w:ind w:firstLine="709"/>
        <w:jc w:val="both"/>
      </w:pPr>
      <w:r>
        <w:t xml:space="preserve">- право на досрочное назначение трудовой пенсии по старости в порядке, установленном законодательством Российской Федерации; </w:t>
      </w:r>
    </w:p>
    <w:p w:rsidR="00000000" w:rsidRDefault="001F240B">
      <w:pPr>
        <w:pStyle w:val="ae"/>
        <w:ind w:firstLine="709"/>
        <w:jc w:val="both"/>
      </w:pPr>
      <w:r>
        <w:t>- право на предоставление педагогическим работникам</w:t>
      </w:r>
      <w:r>
        <w:t xml:space="preserve">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 </w:t>
      </w:r>
    </w:p>
    <w:p w:rsidR="00000000" w:rsidRDefault="001F240B">
      <w:pPr>
        <w:pStyle w:val="ae"/>
        <w:ind w:firstLine="709"/>
        <w:jc w:val="both"/>
      </w:pPr>
      <w:r>
        <w:t>- право на аттестацию для установления соответствия ур</w:t>
      </w:r>
      <w:r>
        <w:t xml:space="preserve">овня квалификации требованиям, предъявляемым к квалификационным категориям (первой или высшей)  </w:t>
      </w:r>
    </w:p>
    <w:p w:rsidR="00000000" w:rsidRDefault="001F240B">
      <w:pPr>
        <w:pStyle w:val="ae"/>
        <w:ind w:firstLine="709"/>
        <w:jc w:val="both"/>
      </w:pPr>
      <w:r>
        <w:t xml:space="preserve">- право на отпуск без сохранения заработной платы; </w:t>
      </w:r>
    </w:p>
    <w:p w:rsidR="00000000" w:rsidRDefault="001F240B">
      <w:pPr>
        <w:pStyle w:val="ae"/>
        <w:ind w:firstLine="709"/>
        <w:jc w:val="both"/>
      </w:pPr>
      <w:r>
        <w:t xml:space="preserve">- право на сокращенную продолжительность рабочего времени – не более 36 часов в неделю;  </w:t>
      </w:r>
    </w:p>
    <w:p w:rsidR="00000000" w:rsidRDefault="001F240B">
      <w:pPr>
        <w:pStyle w:val="ae"/>
        <w:ind w:firstLine="709"/>
        <w:jc w:val="both"/>
      </w:pPr>
      <w:r>
        <w:t>- иные трудовые п</w:t>
      </w:r>
      <w:r>
        <w:t xml:space="preserve">рава, меры социальной поддержки, установленные федеральными законами и законодательными актами субъектов Российской Федерации. </w:t>
      </w:r>
    </w:p>
    <w:p w:rsidR="00000000" w:rsidRDefault="001F240B">
      <w:pPr>
        <w:pStyle w:val="ae"/>
        <w:ind w:firstLine="709"/>
        <w:jc w:val="both"/>
      </w:pPr>
      <w:r>
        <w:t>-гарантии и компенсации, установленные трудовым законодательством, при условии участия в проведении единого государственного экз</w:t>
      </w:r>
      <w:r>
        <w:t xml:space="preserve">амена в рабочее время и освобождении от основной работы на период его проведения </w:t>
      </w:r>
    </w:p>
    <w:p w:rsidR="00000000" w:rsidRDefault="001F240B">
      <w:pPr>
        <w:pStyle w:val="ae"/>
        <w:ind w:firstLine="709"/>
        <w:jc w:val="both"/>
      </w:pPr>
      <w:r>
        <w:t xml:space="preserve">- в Учреждении </w:t>
      </w:r>
      <w:r>
        <w:rPr>
          <w:bCs/>
        </w:rPr>
        <w:t>устанавливается порядок квотирования рабочих мест, который регламентируется «Положением о квотировании рабочих мест для инвалидов»</w:t>
      </w:r>
    </w:p>
    <w:p w:rsidR="00000000" w:rsidRDefault="001F240B">
      <w:pPr>
        <w:pStyle w:val="ae"/>
        <w:ind w:firstLine="709"/>
        <w:jc w:val="both"/>
        <w:rPr>
          <w:u w:val="single"/>
        </w:rPr>
      </w:pPr>
      <w:r>
        <w:rPr>
          <w:u w:val="single"/>
        </w:rPr>
        <w:t>4.20. Педагогические работни</w:t>
      </w:r>
      <w:r>
        <w:rPr>
          <w:u w:val="single"/>
        </w:rPr>
        <w:t xml:space="preserve">ки обязаны: </w:t>
      </w:r>
    </w:p>
    <w:p w:rsidR="00000000" w:rsidRDefault="001F240B">
      <w:pPr>
        <w:pStyle w:val="ae"/>
        <w:ind w:firstLine="709"/>
        <w:jc w:val="both"/>
      </w:pPr>
      <w:r>
        <w:t xml:space="preserve">- 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 </w:t>
      </w:r>
    </w:p>
    <w:p w:rsidR="00000000" w:rsidRDefault="001F240B">
      <w:pPr>
        <w:pStyle w:val="ae"/>
        <w:ind w:firstLine="709"/>
        <w:jc w:val="both"/>
      </w:pPr>
      <w:r>
        <w:t>- соблюдать правовые, нр</w:t>
      </w:r>
      <w:r>
        <w:t xml:space="preserve">авственные и этические нормы, следовать требованиям профессиональной этики; </w:t>
      </w:r>
    </w:p>
    <w:p w:rsidR="00000000" w:rsidRDefault="001F240B">
      <w:pPr>
        <w:pStyle w:val="ae"/>
        <w:ind w:firstLine="709"/>
        <w:jc w:val="both"/>
      </w:pPr>
      <w:r>
        <w:t xml:space="preserve">- уважать честь и достоинство обучающихся и других участников образовательных отношений; </w:t>
      </w:r>
    </w:p>
    <w:p w:rsidR="00000000" w:rsidRDefault="001F240B">
      <w:pPr>
        <w:pStyle w:val="ae"/>
        <w:ind w:firstLine="709"/>
        <w:jc w:val="both"/>
      </w:pPr>
      <w:r>
        <w:t>- развивать у обучающихся познавательную активность, самостоятельность, инициативу, творч</w:t>
      </w:r>
      <w:r>
        <w:t>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000000" w:rsidRDefault="001F240B">
      <w:pPr>
        <w:pStyle w:val="ae"/>
        <w:ind w:firstLine="709"/>
        <w:jc w:val="both"/>
      </w:pPr>
      <w:r>
        <w:t xml:space="preserve">- применять педагогически обоснованные и обеспечивающие высокое качество </w:t>
      </w:r>
      <w:r>
        <w:t xml:space="preserve">образования формы, методы обучения и воспитания; </w:t>
      </w:r>
    </w:p>
    <w:p w:rsidR="00000000" w:rsidRDefault="001F240B">
      <w:pPr>
        <w:pStyle w:val="ae"/>
        <w:ind w:firstLine="709"/>
        <w:jc w:val="both"/>
      </w:pPr>
      <w:r>
        <w:t>-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</w:t>
      </w:r>
      <w:r>
        <w:t xml:space="preserve">имодействовать при необходимости с медицинскими организациями; </w:t>
      </w:r>
    </w:p>
    <w:p w:rsidR="00000000" w:rsidRDefault="001F240B">
      <w:pPr>
        <w:pStyle w:val="ae"/>
        <w:ind w:firstLine="709"/>
        <w:jc w:val="both"/>
      </w:pPr>
      <w:r>
        <w:t>- систематически повышать свой профессиональный уровень;</w:t>
      </w:r>
    </w:p>
    <w:p w:rsidR="00000000" w:rsidRDefault="001F240B">
      <w:pPr>
        <w:pStyle w:val="ae"/>
        <w:ind w:firstLine="709"/>
        <w:jc w:val="both"/>
      </w:pPr>
      <w:r>
        <w:t xml:space="preserve">- проходить аттестацию на соответствие занимаемой должности в порядке, установленном законодательством об образовании; </w:t>
      </w:r>
    </w:p>
    <w:p w:rsidR="00000000" w:rsidRDefault="001F240B">
      <w:pPr>
        <w:pStyle w:val="ae"/>
        <w:ind w:firstLine="709"/>
        <w:jc w:val="both"/>
      </w:pPr>
      <w:r>
        <w:t xml:space="preserve">- </w:t>
      </w: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00000" w:rsidRDefault="001F240B">
      <w:pPr>
        <w:pStyle w:val="ae"/>
        <w:ind w:firstLine="709"/>
        <w:jc w:val="both"/>
      </w:pPr>
      <w:r>
        <w:t>- проходить в установленном законодательством Российс</w:t>
      </w:r>
      <w:r>
        <w:t xml:space="preserve">кой Федерации порядке обучение и проверку знаний и навыков в области охраны труда; </w:t>
      </w:r>
    </w:p>
    <w:p w:rsidR="00000000" w:rsidRDefault="001F240B">
      <w:pPr>
        <w:pStyle w:val="ae"/>
        <w:ind w:firstLine="709"/>
        <w:jc w:val="both"/>
      </w:pPr>
      <w:r>
        <w:t xml:space="preserve">- соблюдать устав </w:t>
      </w:r>
      <w:r>
        <w:rPr>
          <w:color w:val="000000"/>
        </w:rPr>
        <w:t>Учреждения</w:t>
      </w:r>
      <w:r>
        <w:t>, правила внутреннего трудового распорядка.</w:t>
      </w:r>
    </w:p>
    <w:p w:rsidR="00000000" w:rsidRDefault="001F240B">
      <w:pPr>
        <w:ind w:firstLine="709"/>
        <w:jc w:val="both"/>
      </w:pPr>
      <w:r>
        <w:t xml:space="preserve">4.21.Объем учебной нагрузки педагогических работников устанавливается исходя из: </w:t>
      </w:r>
    </w:p>
    <w:p w:rsidR="00000000" w:rsidRDefault="001F240B">
      <w:pPr>
        <w:ind w:firstLine="709"/>
        <w:jc w:val="both"/>
      </w:pPr>
      <w:r>
        <w:t>- количества часов</w:t>
      </w:r>
      <w:r>
        <w:t xml:space="preserve"> по учебному плану и учебным программам;</w:t>
      </w:r>
    </w:p>
    <w:p w:rsidR="00000000" w:rsidRDefault="001F240B">
      <w:pPr>
        <w:ind w:firstLine="709"/>
        <w:jc w:val="both"/>
      </w:pPr>
      <w:r>
        <w:t xml:space="preserve">- обеспеченности кадрами;  </w:t>
      </w:r>
    </w:p>
    <w:p w:rsidR="00000000" w:rsidRDefault="001F240B">
      <w:pPr>
        <w:ind w:firstLine="709"/>
        <w:jc w:val="both"/>
      </w:pPr>
      <w:r>
        <w:t xml:space="preserve">- других условий работы в </w:t>
      </w:r>
      <w:r>
        <w:rPr>
          <w:color w:val="000000"/>
        </w:rPr>
        <w:t>Учреждении</w:t>
      </w:r>
      <w:r>
        <w:t>. Учебная нагрузка (педагогическая работа), объем которой больше или меньше нормы часов за ставку заработной платы, устанавливается только с письменног</w:t>
      </w:r>
      <w:r>
        <w:t xml:space="preserve">о согласия работника. </w:t>
      </w:r>
    </w:p>
    <w:p w:rsidR="00000000" w:rsidRDefault="001F240B">
      <w:pPr>
        <w:ind w:firstLine="709"/>
        <w:jc w:val="both"/>
      </w:pPr>
      <w:r>
        <w:t>Установленный в начале учебного года объем учебной нагрузки (педагогической работы) не может быть уменьшен в течение учебного года по инициативе администрации, за исключением случаев уменьшения количества часов по учебным планам и пр</w:t>
      </w:r>
      <w:r>
        <w:t xml:space="preserve">ограммам, сокращения количества классов (групп продленного дня). </w:t>
      </w:r>
    </w:p>
    <w:p w:rsidR="00000000" w:rsidRDefault="001F240B">
      <w:pPr>
        <w:ind w:firstLine="709"/>
        <w:jc w:val="both"/>
      </w:pPr>
      <w:r>
        <w:t xml:space="preserve"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 </w:t>
      </w:r>
    </w:p>
    <w:p w:rsidR="00000000" w:rsidRDefault="001F240B">
      <w:pPr>
        <w:ind w:firstLine="709"/>
        <w:jc w:val="both"/>
      </w:pPr>
      <w:r>
        <w:t>Установленный в текущем</w:t>
      </w:r>
      <w:r>
        <w:t xml:space="preserve"> учебном году объем учебной нагрузки (педагогической работы) может быть уменьшен по инициативе администрации в следующем учебном году, за исключением случаев, описанных выше. </w:t>
      </w:r>
    </w:p>
    <w:p w:rsidR="00000000" w:rsidRDefault="001F240B">
      <w:pPr>
        <w:ind w:firstLine="709"/>
        <w:jc w:val="both"/>
      </w:pPr>
      <w:r>
        <w:t>При установлении учебной нагрузки на новый учебный год учителям и другим педагог</w:t>
      </w:r>
      <w:r>
        <w:t xml:space="preserve">ическим работникам, для которых Учреждение является местом основной работы, как правило, сохраняется ее объем и преемственность преподавания предметов в классах. </w:t>
      </w:r>
    </w:p>
    <w:p w:rsidR="00000000" w:rsidRDefault="001F240B">
      <w:pPr>
        <w:pStyle w:val="ae"/>
        <w:ind w:firstLine="709"/>
        <w:jc w:val="both"/>
      </w:pPr>
      <w:r>
        <w:t xml:space="preserve">4.22. Порядок комплектования </w:t>
      </w:r>
      <w:r>
        <w:rPr>
          <w:color w:val="000000"/>
        </w:rPr>
        <w:t>Учреждения</w:t>
      </w:r>
      <w:r>
        <w:t xml:space="preserve"> работниками регламентируется данным Уставом. </w:t>
      </w:r>
    </w:p>
    <w:p w:rsidR="00000000" w:rsidRDefault="001F240B">
      <w:pPr>
        <w:pStyle w:val="ae"/>
        <w:ind w:firstLine="709"/>
        <w:jc w:val="both"/>
        <w:rPr>
          <w:color w:val="000000"/>
        </w:rPr>
      </w:pPr>
      <w:r>
        <w:t>4.23. Д</w:t>
      </w:r>
      <w:r>
        <w:t>ля работников Учреждения  работодателем является данное Учреждение.</w:t>
      </w:r>
      <w:r>
        <w:rPr>
          <w:color w:val="000000"/>
        </w:rPr>
        <w:t xml:space="preserve"> </w:t>
      </w:r>
    </w:p>
    <w:p w:rsidR="00000000" w:rsidRDefault="001F240B">
      <w:pPr>
        <w:pStyle w:val="ae"/>
        <w:ind w:firstLine="709"/>
        <w:jc w:val="both"/>
        <w:rPr>
          <w:color w:val="000000"/>
        </w:rPr>
      </w:pPr>
      <w:r>
        <w:rPr>
          <w:color w:val="000000"/>
        </w:rPr>
        <w:t>4.24. В Учреждении действует Комиссия по урегулированию споров между участниками образовательных отношений. Работа Комиссии регламентируется «Положением о комиссии по урегулированию споро</w:t>
      </w:r>
      <w:r>
        <w:rPr>
          <w:color w:val="000000"/>
        </w:rPr>
        <w:t xml:space="preserve">в между участниками образовательных отношений». </w:t>
      </w:r>
    </w:p>
    <w:p w:rsidR="00000000" w:rsidRDefault="001F240B">
      <w:pPr>
        <w:pStyle w:val="ae"/>
        <w:ind w:firstLine="709"/>
        <w:jc w:val="center"/>
        <w:rPr>
          <w:b/>
          <w:u w:val="single"/>
        </w:rPr>
      </w:pPr>
      <w:r>
        <w:rPr>
          <w:b/>
          <w:u w:val="single"/>
        </w:rPr>
        <w:t xml:space="preserve">5. Структура и компетенция органов управления </w:t>
      </w:r>
      <w:r>
        <w:rPr>
          <w:b/>
          <w:color w:val="000000"/>
          <w:u w:val="single"/>
        </w:rPr>
        <w:t>Учреждением</w:t>
      </w:r>
    </w:p>
    <w:p w:rsidR="00000000" w:rsidRDefault="001F240B">
      <w:pPr>
        <w:pStyle w:val="ae"/>
        <w:ind w:firstLine="709"/>
        <w:jc w:val="both"/>
      </w:pPr>
      <w:r>
        <w:t xml:space="preserve">5.1. Управление </w:t>
      </w:r>
      <w:r>
        <w:rPr>
          <w:color w:val="000000"/>
        </w:rPr>
        <w:t>Учреждением</w:t>
      </w:r>
      <w:r>
        <w:t xml:space="preserve"> осуществляется на основе сочетания принципов единоначалия и коллегиальности.  </w:t>
      </w:r>
    </w:p>
    <w:p w:rsidR="00000000" w:rsidRDefault="001F240B">
      <w:pPr>
        <w:pStyle w:val="ae"/>
        <w:ind w:firstLine="709"/>
        <w:jc w:val="both"/>
        <w:rPr>
          <w:snapToGrid w:val="0"/>
        </w:rPr>
      </w:pPr>
      <w:r>
        <w:t xml:space="preserve">5.1.1. Единоличным исполнительным органом </w:t>
      </w:r>
      <w:r>
        <w:rPr>
          <w:color w:val="000000"/>
        </w:rPr>
        <w:t>Учреждения</w:t>
      </w:r>
      <w:r>
        <w:t xml:space="preserve"> является директор, который осуществляет текущее руководство деятельностью </w:t>
      </w:r>
      <w:r>
        <w:rPr>
          <w:color w:val="000000"/>
        </w:rPr>
        <w:t>Учреждения</w:t>
      </w:r>
      <w:r>
        <w:t>.</w:t>
      </w:r>
    </w:p>
    <w:p w:rsidR="00000000" w:rsidRDefault="001F240B">
      <w:pPr>
        <w:pStyle w:val="ae"/>
        <w:ind w:firstLine="709"/>
        <w:jc w:val="both"/>
      </w:pPr>
      <w:r>
        <w:t>5.1.2. Директор  назначается и освобождается от должности Учредителем.</w:t>
      </w:r>
    </w:p>
    <w:p w:rsidR="00000000" w:rsidRDefault="001F240B">
      <w:pPr>
        <w:pStyle w:val="ae"/>
        <w:ind w:firstLine="709"/>
        <w:jc w:val="both"/>
        <w:rPr>
          <w:snapToGrid w:val="0"/>
        </w:rPr>
      </w:pPr>
      <w:r>
        <w:t xml:space="preserve">5.1.3. Директор </w:t>
      </w:r>
      <w:r>
        <w:t>должен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профессиональным стандартам.</w:t>
      </w:r>
    </w:p>
    <w:p w:rsidR="00000000" w:rsidRDefault="001F240B">
      <w:pPr>
        <w:pStyle w:val="ae"/>
        <w:ind w:firstLine="709"/>
        <w:jc w:val="both"/>
        <w:rPr>
          <w:snapToGrid w:val="0"/>
        </w:rPr>
      </w:pPr>
      <w:r>
        <w:t>5.1.4. Запрещается занятие дол</w:t>
      </w:r>
      <w:r>
        <w:t xml:space="preserve">жности директора </w:t>
      </w:r>
      <w:r>
        <w:rPr>
          <w:color w:val="000000"/>
        </w:rPr>
        <w:t>Учреждения</w:t>
      </w:r>
      <w:r>
        <w:t xml:space="preserve"> лицами, которые не допускаются к педагогической деятельности по основаниям, установленным трудовым </w:t>
      </w:r>
      <w:hyperlink r:id="rId10" w:history="1">
        <w:r>
          <w:rPr>
            <w:rStyle w:val="a3"/>
            <w:color w:val="auto"/>
            <w:u w:val="none"/>
          </w:rPr>
          <w:t>за</w:t>
        </w:r>
        <w:r>
          <w:rPr>
            <w:rStyle w:val="a3"/>
            <w:color w:val="auto"/>
            <w:u w:val="none"/>
          </w:rPr>
          <w:t>конодательством</w:t>
        </w:r>
      </w:hyperlink>
      <w:r>
        <w:t>.</w:t>
      </w:r>
    </w:p>
    <w:p w:rsidR="00000000" w:rsidRDefault="001F240B">
      <w:pPr>
        <w:pStyle w:val="ae"/>
        <w:ind w:firstLine="709"/>
        <w:jc w:val="both"/>
        <w:rPr>
          <w:snapToGrid w:val="0"/>
        </w:rPr>
      </w:pPr>
      <w:r>
        <w:t xml:space="preserve">5.1.5. Должностные обязанности директора </w:t>
      </w:r>
      <w:r>
        <w:rPr>
          <w:color w:val="000000"/>
        </w:rPr>
        <w:t>Учреждения</w:t>
      </w:r>
      <w:r>
        <w:t xml:space="preserve"> не могут исполняться по совместительству.</w:t>
      </w:r>
    </w:p>
    <w:p w:rsidR="00000000" w:rsidRDefault="001F240B">
      <w:pPr>
        <w:pStyle w:val="ae"/>
        <w:ind w:firstLine="709"/>
        <w:jc w:val="both"/>
        <w:rPr>
          <w:snapToGrid w:val="0"/>
        </w:rPr>
      </w:pPr>
      <w:r>
        <w:t>5.1.6. Права и обязанности директора , его компетенция в области управления  определяются в соответствии с законодательством об образовании и нас</w:t>
      </w:r>
      <w:r>
        <w:t>тоящим Уставом.</w:t>
      </w:r>
    </w:p>
    <w:p w:rsidR="00000000" w:rsidRDefault="001F240B">
      <w:pPr>
        <w:pStyle w:val="ae"/>
        <w:ind w:firstLine="709"/>
        <w:jc w:val="both"/>
      </w:pPr>
      <w:r>
        <w:t xml:space="preserve">5.1.7. Директору </w:t>
      </w:r>
      <w:r>
        <w:rPr>
          <w:color w:val="000000"/>
        </w:rPr>
        <w:t>Учреждения</w:t>
      </w:r>
      <w:r>
        <w:t xml:space="preserve">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 законодательством и настоящим Ус</w:t>
      </w:r>
      <w:r>
        <w:t>тавом.</w:t>
      </w:r>
    </w:p>
    <w:p w:rsidR="00000000" w:rsidRDefault="001F240B">
      <w:pPr>
        <w:pStyle w:val="ae"/>
        <w:ind w:firstLine="709"/>
        <w:jc w:val="both"/>
      </w:pPr>
      <w:r>
        <w:t xml:space="preserve">5.1.8. Директор </w:t>
      </w:r>
      <w:r>
        <w:rPr>
          <w:color w:val="000000"/>
        </w:rPr>
        <w:t>Учреждения</w:t>
      </w:r>
      <w:r>
        <w:t xml:space="preserve"> несет ответственность за руководство образовательной, методической, воспитательной работой и организационно-хозяйственной деятельностью </w:t>
      </w:r>
      <w:r>
        <w:rPr>
          <w:color w:val="000000"/>
        </w:rPr>
        <w:t>Учреждения</w:t>
      </w:r>
      <w:r>
        <w:t>.</w:t>
      </w:r>
    </w:p>
    <w:p w:rsidR="00000000" w:rsidRDefault="001F240B">
      <w:pPr>
        <w:pStyle w:val="ae"/>
        <w:ind w:firstLine="709"/>
        <w:jc w:val="both"/>
      </w:pPr>
      <w:r>
        <w:t>5.1.9. Директор несет полную материальную ответственность за прямой действ</w:t>
      </w:r>
      <w:r>
        <w:t>ительный ущерб, причиненный</w:t>
      </w:r>
      <w:r>
        <w:rPr>
          <w:color w:val="000000"/>
        </w:rPr>
        <w:t xml:space="preserve"> Учреждению</w:t>
      </w:r>
      <w:r>
        <w:t>.</w:t>
      </w:r>
    </w:p>
    <w:p w:rsidR="00000000" w:rsidRDefault="001F240B">
      <w:pPr>
        <w:pStyle w:val="ae"/>
        <w:ind w:firstLine="709"/>
        <w:jc w:val="both"/>
      </w:pPr>
      <w:r>
        <w:t xml:space="preserve">5.1.10. Директор </w:t>
      </w:r>
      <w:r>
        <w:rPr>
          <w:color w:val="000000"/>
        </w:rPr>
        <w:t>Учреждения</w:t>
      </w:r>
      <w:r>
        <w:t xml:space="preserve"> ежегодно обязан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</w:t>
      </w:r>
      <w:r>
        <w:t>их супруга (супруги) и несовершеннолетних детей.</w:t>
      </w:r>
    </w:p>
    <w:p w:rsidR="00000000" w:rsidRDefault="001F240B">
      <w:pPr>
        <w:pStyle w:val="ae"/>
        <w:ind w:firstLine="709"/>
        <w:jc w:val="both"/>
      </w:pPr>
      <w:r>
        <w:t xml:space="preserve">5.1.11. Заключение трудового договора с директором </w:t>
      </w:r>
      <w:r>
        <w:rPr>
          <w:color w:val="000000"/>
        </w:rPr>
        <w:t>Учреждения</w:t>
      </w:r>
      <w:r>
        <w:t xml:space="preserve"> осуществляется в порядке, предусмотренном действующим трудовым законодательством.</w:t>
      </w:r>
    </w:p>
    <w:p w:rsidR="00000000" w:rsidRDefault="001F240B">
      <w:pPr>
        <w:pStyle w:val="ae"/>
        <w:ind w:firstLine="709"/>
        <w:jc w:val="both"/>
      </w:pPr>
      <w:r>
        <w:t xml:space="preserve">5.1.12. Директор </w:t>
      </w:r>
      <w:r>
        <w:rPr>
          <w:color w:val="000000"/>
        </w:rPr>
        <w:t>Учреждения</w:t>
      </w:r>
      <w:r>
        <w:t xml:space="preserve"> должен действовать в интересах </w:t>
      </w:r>
      <w:r>
        <w:rPr>
          <w:color w:val="000000"/>
        </w:rPr>
        <w:t>Учреждения</w:t>
      </w:r>
      <w:r>
        <w:t xml:space="preserve"> добросовестно и разумно.</w:t>
      </w:r>
    </w:p>
    <w:p w:rsidR="00000000" w:rsidRDefault="001F240B">
      <w:pPr>
        <w:pStyle w:val="ae"/>
        <w:ind w:firstLine="709"/>
        <w:jc w:val="both"/>
        <w:rPr>
          <w:b/>
          <w:i/>
        </w:rPr>
      </w:pPr>
      <w:r>
        <w:rPr>
          <w:b/>
          <w:i/>
        </w:rPr>
        <w:t xml:space="preserve">Директор </w:t>
      </w:r>
      <w:r>
        <w:rPr>
          <w:b/>
          <w:bCs/>
          <w:i/>
        </w:rPr>
        <w:t>Школы:</w:t>
      </w:r>
    </w:p>
    <w:p w:rsidR="00000000" w:rsidRDefault="001F240B">
      <w:pPr>
        <w:pStyle w:val="ae"/>
        <w:ind w:firstLine="709"/>
        <w:jc w:val="both"/>
      </w:pPr>
      <w:r>
        <w:t xml:space="preserve">1) осуществляет руководство </w:t>
      </w:r>
      <w:r>
        <w:rPr>
          <w:color w:val="000000"/>
        </w:rPr>
        <w:t>Учреждением</w:t>
      </w:r>
      <w:r>
        <w:t xml:space="preserve"> в соответствии с законодательством Российской Федерации, законами и иными нормативными правовыми актами Пензенской области, муниципальными нормативными правовыми ак</w:t>
      </w:r>
      <w:r>
        <w:t>тами и настоящим Уставом;</w:t>
      </w:r>
    </w:p>
    <w:p w:rsidR="00000000" w:rsidRDefault="001F240B">
      <w:pPr>
        <w:pStyle w:val="ae"/>
        <w:ind w:firstLine="709"/>
        <w:jc w:val="both"/>
      </w:pPr>
      <w:r>
        <w:t xml:space="preserve">2) обеспечивает системную образовательную (учебно-воспитательную) и административно-хозяйственную работу </w:t>
      </w:r>
      <w:r>
        <w:rPr>
          <w:color w:val="000000"/>
        </w:rPr>
        <w:t>Учреждения</w:t>
      </w:r>
      <w:r>
        <w:t xml:space="preserve"> ;</w:t>
      </w:r>
    </w:p>
    <w:p w:rsidR="00000000" w:rsidRDefault="001F240B">
      <w:pPr>
        <w:pStyle w:val="ae"/>
        <w:ind w:firstLine="709"/>
        <w:jc w:val="both"/>
      </w:pPr>
      <w:r>
        <w:t>3) обеспечивает реализацию федеральных государственных образовательных стандартов, федеральных государственных т</w:t>
      </w:r>
      <w:r>
        <w:t xml:space="preserve">ребований в </w:t>
      </w:r>
      <w:r>
        <w:rPr>
          <w:color w:val="000000"/>
        </w:rPr>
        <w:t>Учреждении</w:t>
      </w:r>
      <w:r>
        <w:t>;</w:t>
      </w:r>
    </w:p>
    <w:p w:rsidR="00000000" w:rsidRDefault="001F240B">
      <w:pPr>
        <w:pStyle w:val="ae"/>
        <w:ind w:firstLine="709"/>
        <w:jc w:val="both"/>
      </w:pPr>
      <w:r>
        <w:t xml:space="preserve">4) определяет в рамках своей компетенции приоритетные направления деятельности </w:t>
      </w:r>
      <w:r>
        <w:rPr>
          <w:color w:val="000000"/>
        </w:rPr>
        <w:t>Учреждения</w:t>
      </w:r>
      <w:r>
        <w:t xml:space="preserve"> для достижения целей, ради которых Учреждение создано, стратегию, цели и задачи развития </w:t>
      </w:r>
      <w:r>
        <w:rPr>
          <w:color w:val="000000"/>
        </w:rPr>
        <w:t>Учреждения</w:t>
      </w:r>
      <w:r>
        <w:t>;</w:t>
      </w:r>
    </w:p>
    <w:p w:rsidR="00000000" w:rsidRDefault="001F240B">
      <w:pPr>
        <w:pStyle w:val="ae"/>
        <w:ind w:firstLine="709"/>
        <w:jc w:val="both"/>
      </w:pPr>
      <w:r>
        <w:t>5) принимает решения о программном планир</w:t>
      </w:r>
      <w:r>
        <w:t xml:space="preserve">овании работы, участии </w:t>
      </w:r>
      <w:r>
        <w:rPr>
          <w:color w:val="000000"/>
        </w:rPr>
        <w:t>Учреждения</w:t>
      </w:r>
      <w:r>
        <w:t xml:space="preserve"> в различных программах и проектах;</w:t>
      </w:r>
    </w:p>
    <w:p w:rsidR="00000000" w:rsidRDefault="001F240B">
      <w:pPr>
        <w:pStyle w:val="ae"/>
        <w:ind w:firstLine="709"/>
        <w:jc w:val="both"/>
      </w:pPr>
      <w:r>
        <w:t>6) обеспечивает соблюдение требований, предъявляемых к условиям образовательного процесса, образовательным программам, результатам деятельности и к качеству образования, непрерывное повыш</w:t>
      </w:r>
      <w:r>
        <w:t xml:space="preserve">ение качества образования в </w:t>
      </w:r>
      <w:r>
        <w:rPr>
          <w:color w:val="000000"/>
        </w:rPr>
        <w:t>Учреждении</w:t>
      </w:r>
      <w:r>
        <w:t xml:space="preserve"> ;</w:t>
      </w:r>
    </w:p>
    <w:p w:rsidR="00000000" w:rsidRDefault="001F240B">
      <w:pPr>
        <w:pStyle w:val="ae"/>
        <w:ind w:firstLine="709"/>
        <w:jc w:val="both"/>
      </w:pPr>
      <w:r>
        <w:t xml:space="preserve">7) координирует деятельность </w:t>
      </w:r>
      <w:r>
        <w:rPr>
          <w:color w:val="000000"/>
        </w:rPr>
        <w:t>Учреждения</w:t>
      </w:r>
      <w:r>
        <w:t xml:space="preserve"> по каждому из направлений деятельности;</w:t>
      </w:r>
    </w:p>
    <w:p w:rsidR="00000000" w:rsidRDefault="001F240B">
      <w:pPr>
        <w:pStyle w:val="ae"/>
        <w:ind w:firstLine="709"/>
        <w:jc w:val="both"/>
      </w:pPr>
      <w:r>
        <w:t>8) организует разработку, утверждение и реализацию программы развития, образовательной программы , учебных планов, учебных программ кур</w:t>
      </w:r>
      <w:r>
        <w:t>сов, дисциплин,  календарных учебных графиков, устава и правил внутреннего трудового распорядка Учреждения;</w:t>
      </w:r>
    </w:p>
    <w:p w:rsidR="00000000" w:rsidRDefault="001F240B">
      <w:pPr>
        <w:pStyle w:val="ae"/>
        <w:ind w:firstLine="709"/>
        <w:jc w:val="both"/>
      </w:pPr>
      <w:r>
        <w:t xml:space="preserve">9) создает условия для внедрения инноваций в </w:t>
      </w:r>
      <w:r>
        <w:rPr>
          <w:color w:val="000000"/>
        </w:rPr>
        <w:t>Учреждении</w:t>
      </w:r>
      <w:r>
        <w:t>;</w:t>
      </w:r>
    </w:p>
    <w:p w:rsidR="00000000" w:rsidRDefault="001F240B">
      <w:pPr>
        <w:pStyle w:val="ae"/>
        <w:ind w:firstLine="709"/>
        <w:jc w:val="both"/>
      </w:pPr>
      <w:r>
        <w:t xml:space="preserve">10) обеспечивает формирование и реализацию инициатив работников </w:t>
      </w:r>
      <w:r>
        <w:rPr>
          <w:color w:val="000000"/>
        </w:rPr>
        <w:t>Учреждения</w:t>
      </w:r>
      <w:r>
        <w:t xml:space="preserve"> , направленных н</w:t>
      </w:r>
      <w:r>
        <w:t xml:space="preserve">а улучшение работы </w:t>
      </w:r>
      <w:r>
        <w:rPr>
          <w:color w:val="000000"/>
        </w:rPr>
        <w:t>Учреждения</w:t>
      </w:r>
      <w:r>
        <w:t xml:space="preserve">  и повышение качества образования;</w:t>
      </w:r>
    </w:p>
    <w:p w:rsidR="00000000" w:rsidRDefault="001F240B">
      <w:pPr>
        <w:pStyle w:val="ae"/>
        <w:ind w:firstLine="709"/>
        <w:jc w:val="both"/>
      </w:pPr>
      <w:r>
        <w:t xml:space="preserve">11) обеспечивает объективность оценки качества образования в </w:t>
      </w:r>
      <w:r>
        <w:rPr>
          <w:color w:val="000000"/>
        </w:rPr>
        <w:t>Учреждения</w:t>
      </w:r>
      <w:r>
        <w:t>;</w:t>
      </w:r>
    </w:p>
    <w:p w:rsidR="00000000" w:rsidRDefault="001F240B">
      <w:pPr>
        <w:pStyle w:val="ae"/>
        <w:ind w:firstLine="709"/>
        <w:jc w:val="both"/>
      </w:pPr>
      <w:r>
        <w:t xml:space="preserve">12) организует формирование контингента обучающихся, принимает окончательное решение о зачислении в </w:t>
      </w:r>
      <w:r>
        <w:rPr>
          <w:color w:val="000000"/>
        </w:rPr>
        <w:t>Учреждение</w:t>
      </w:r>
      <w:r>
        <w:t xml:space="preserve"> и отчис</w:t>
      </w:r>
      <w:r>
        <w:t>лении обучающихся;</w:t>
      </w:r>
    </w:p>
    <w:p w:rsidR="00000000" w:rsidRDefault="001F240B">
      <w:pPr>
        <w:pStyle w:val="ae"/>
        <w:ind w:firstLine="709"/>
        <w:jc w:val="both"/>
      </w:pPr>
      <w:r>
        <w:t>13) обеспечивает охрану жизни и здоровья обучающихся во время образовательного процесса;</w:t>
      </w:r>
    </w:p>
    <w:p w:rsidR="00000000" w:rsidRDefault="001F240B">
      <w:pPr>
        <w:pStyle w:val="ae"/>
        <w:ind w:firstLine="709"/>
        <w:jc w:val="both"/>
      </w:pPr>
      <w:r>
        <w:t xml:space="preserve">14) определяет структуру управления </w:t>
      </w:r>
      <w:r>
        <w:rPr>
          <w:color w:val="000000"/>
        </w:rPr>
        <w:t>Учреждением</w:t>
      </w:r>
      <w:r>
        <w:t>, численный, квалификационный и штатный составы, принимает на работу и увольняет с работы работников,</w:t>
      </w:r>
      <w:r>
        <w:t xml:space="preserve"> заключает с ними трудовые договоры, применяет к работникам </w:t>
      </w:r>
      <w:r>
        <w:rPr>
          <w:color w:val="000000"/>
        </w:rPr>
        <w:t>Учреждения</w:t>
      </w:r>
      <w:r>
        <w:t xml:space="preserve">  дисциплинарные взыскания и поощрения;</w:t>
      </w:r>
    </w:p>
    <w:p w:rsidR="00000000" w:rsidRDefault="001F240B">
      <w:pPr>
        <w:pStyle w:val="ae"/>
        <w:ind w:firstLine="709"/>
        <w:jc w:val="both"/>
      </w:pPr>
      <w:r>
        <w:t xml:space="preserve">15) утверждает структуру </w:t>
      </w:r>
      <w:r>
        <w:rPr>
          <w:color w:val="000000"/>
        </w:rPr>
        <w:t>Учреждения</w:t>
      </w:r>
      <w:r>
        <w:t xml:space="preserve">  и штатное расписание, образовательные программы, учебные планы,  календарные учебные графики, расписания заня</w:t>
      </w:r>
      <w:r>
        <w:t>тий, графики работы;</w:t>
      </w:r>
    </w:p>
    <w:p w:rsidR="00000000" w:rsidRDefault="001F240B">
      <w:pPr>
        <w:pStyle w:val="ae"/>
        <w:ind w:firstLine="709"/>
        <w:jc w:val="both"/>
      </w:pPr>
      <w:r>
        <w:t>16) распределяет учебную нагрузку;</w:t>
      </w:r>
    </w:p>
    <w:p w:rsidR="00000000" w:rsidRDefault="001F240B">
      <w:pPr>
        <w:pStyle w:val="ae"/>
        <w:ind w:firstLine="709"/>
        <w:jc w:val="both"/>
      </w:pPr>
      <w:r>
        <w:t>17) осуществляет подбор и прием на работу работников, заключение с ними и расторжение трудовых договоров, распределение должностных обязанностей, создание условий и организация дополнительного професс</w:t>
      </w:r>
      <w:r>
        <w:t xml:space="preserve">ионального образования работников </w:t>
      </w:r>
      <w:r>
        <w:rPr>
          <w:color w:val="000000"/>
        </w:rPr>
        <w:t>Учреждения</w:t>
      </w:r>
      <w:r>
        <w:t>;</w:t>
      </w:r>
    </w:p>
    <w:p w:rsidR="00000000" w:rsidRDefault="001F240B">
      <w:pPr>
        <w:pStyle w:val="ae"/>
        <w:ind w:firstLine="709"/>
        <w:jc w:val="both"/>
      </w:pPr>
      <w:r>
        <w:t xml:space="preserve">18) создает условия для непрерывного повышения квалификации работников </w:t>
      </w:r>
      <w:r>
        <w:rPr>
          <w:color w:val="000000"/>
        </w:rPr>
        <w:t>Учреждения</w:t>
      </w:r>
      <w:r>
        <w:t>;</w:t>
      </w:r>
    </w:p>
    <w:p w:rsidR="00000000" w:rsidRDefault="001F240B">
      <w:pPr>
        <w:pStyle w:val="ae"/>
        <w:ind w:firstLine="709"/>
        <w:jc w:val="both"/>
      </w:pPr>
      <w:r>
        <w:t xml:space="preserve">19) обеспечивает установление заработной платы работников </w:t>
      </w:r>
      <w:r>
        <w:rPr>
          <w:color w:val="000000"/>
        </w:rPr>
        <w:t>Учреждения</w:t>
      </w:r>
      <w:r>
        <w:t>, в том числе стимулирующей части (надбавок, доплат к должн</w:t>
      </w:r>
      <w:r>
        <w:t>остным окладам,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договорами;</w:t>
      </w:r>
    </w:p>
    <w:p w:rsidR="00000000" w:rsidRDefault="001F240B">
      <w:pPr>
        <w:pStyle w:val="ae"/>
        <w:ind w:firstLine="709"/>
        <w:jc w:val="both"/>
      </w:pPr>
      <w:r>
        <w:t>20) поддерживает благо</w:t>
      </w:r>
      <w:r>
        <w:t>приятный морально-психологический климат в коллективе</w:t>
      </w:r>
      <w:r>
        <w:rPr>
          <w:color w:val="000000"/>
        </w:rPr>
        <w:t xml:space="preserve"> Учреждения;</w:t>
      </w:r>
    </w:p>
    <w:p w:rsidR="00000000" w:rsidRDefault="001F240B">
      <w:pPr>
        <w:pStyle w:val="ae"/>
        <w:ind w:firstLine="709"/>
        <w:jc w:val="both"/>
      </w:pPr>
      <w:r>
        <w:t>21) обеспечивает контроль совместно со своими заместителями по учебно-воспитательной работе за деятельностью педагогов и воспитателей, в том числе путем посещения уроков и других видов учебн</w:t>
      </w:r>
      <w:r>
        <w:t>ых занятий, и воспитательных мероприятий;</w:t>
      </w:r>
    </w:p>
    <w:p w:rsidR="00000000" w:rsidRDefault="001F240B">
      <w:pPr>
        <w:pStyle w:val="ae"/>
        <w:ind w:firstLine="709"/>
        <w:jc w:val="both"/>
      </w:pPr>
      <w:r>
        <w:t xml:space="preserve">22) обеспечивает соблюдение прав и свобод обучающихся и работников </w:t>
      </w:r>
      <w:r>
        <w:rPr>
          <w:color w:val="000000"/>
        </w:rPr>
        <w:t>Учреждения</w:t>
      </w:r>
      <w:r>
        <w:t xml:space="preserve"> в установленном законодательством Российской Федерации порядке, принимает меры по обеспечению правил по охране труда и пожарной безопасн</w:t>
      </w:r>
      <w:r>
        <w:t>ости;</w:t>
      </w:r>
    </w:p>
    <w:p w:rsidR="00000000" w:rsidRDefault="001F240B">
      <w:pPr>
        <w:pStyle w:val="ae"/>
        <w:ind w:firstLine="709"/>
        <w:jc w:val="both"/>
      </w:pPr>
      <w:r>
        <w:t>23) представляет интересы</w:t>
      </w:r>
      <w:r>
        <w:rPr>
          <w:color w:val="000000"/>
        </w:rPr>
        <w:t xml:space="preserve"> Учреждения</w:t>
      </w:r>
      <w:r>
        <w:t xml:space="preserve"> без доверенности во всех государственных органах и местных органах самоуправления, в судебных органах, в организациях и учреждениях всех форм собственности;</w:t>
      </w:r>
    </w:p>
    <w:p w:rsidR="00000000" w:rsidRDefault="001F240B">
      <w:pPr>
        <w:pStyle w:val="ae"/>
        <w:ind w:firstLine="709"/>
        <w:jc w:val="both"/>
      </w:pPr>
      <w:r>
        <w:t>24) обеспечивает эффективное взаимодействие и сотрудниче</w:t>
      </w:r>
      <w:r>
        <w:t>ство с органами государственной власти, местного самоуправления, организациями, общественностью, родителями (лицами, их заменяющими), гражданами;</w:t>
      </w:r>
    </w:p>
    <w:p w:rsidR="00000000" w:rsidRDefault="001F240B">
      <w:pPr>
        <w:pStyle w:val="ae"/>
        <w:ind w:firstLine="709"/>
        <w:jc w:val="both"/>
      </w:pPr>
      <w:r>
        <w:t>25) в пределах своих полномочий распоряжается бюджетными средствами, обеспечивает результативность и эффективн</w:t>
      </w:r>
      <w:r>
        <w:t>ость их использования;</w:t>
      </w:r>
    </w:p>
    <w:p w:rsidR="00000000" w:rsidRDefault="001F240B">
      <w:pPr>
        <w:pStyle w:val="ae"/>
        <w:ind w:firstLine="709"/>
        <w:jc w:val="both"/>
      </w:pPr>
      <w:r>
        <w:t xml:space="preserve">26) пользуется правом распоряжения имуществом и средствами </w:t>
      </w:r>
      <w:r>
        <w:rPr>
          <w:color w:val="000000"/>
        </w:rPr>
        <w:t>Учреждения</w:t>
      </w:r>
      <w:r>
        <w:t xml:space="preserve"> в пределах, установленных законом и настоящим Уставом;</w:t>
      </w:r>
    </w:p>
    <w:p w:rsidR="00000000" w:rsidRDefault="001F240B">
      <w:pPr>
        <w:pStyle w:val="ae"/>
        <w:ind w:firstLine="709"/>
        <w:jc w:val="both"/>
      </w:pPr>
      <w:r>
        <w:t xml:space="preserve">27) обеспечивает учет, сохранность и пополнение учебно-материальной базы, </w:t>
      </w:r>
      <w:r>
        <w:t>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настоящим Уставом, дополнительных источников финансовых и материальных средств;</w:t>
      </w:r>
    </w:p>
    <w:p w:rsidR="00000000" w:rsidRDefault="001F240B">
      <w:pPr>
        <w:pStyle w:val="ae"/>
        <w:ind w:firstLine="709"/>
        <w:jc w:val="both"/>
      </w:pPr>
      <w:r>
        <w:t>28) организует матер</w:t>
      </w:r>
      <w:r>
        <w:t xml:space="preserve">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</w:t>
      </w:r>
      <w:hyperlink r:id="rId11" w:history="1">
        <w:r>
          <w:rPr>
            <w:rStyle w:val="a3"/>
            <w:color w:val="auto"/>
            <w:u w:val="none"/>
          </w:rPr>
          <w:t>стандартами</w:t>
        </w:r>
      </w:hyperlink>
      <w:r>
        <w:t>, федеральными государственными требованиями, образовательными стандартами;</w:t>
      </w:r>
    </w:p>
    <w:p w:rsidR="00000000" w:rsidRDefault="001F240B">
      <w:pPr>
        <w:pStyle w:val="ae"/>
        <w:ind w:firstLine="709"/>
        <w:jc w:val="both"/>
      </w:pPr>
      <w:r>
        <w:t>29) заключает от имени Учреждения,</w:t>
      </w:r>
      <w:r>
        <w:rPr>
          <w:sz w:val="28"/>
          <w:szCs w:val="28"/>
        </w:rPr>
        <w:t xml:space="preserve"> </w:t>
      </w:r>
      <w:r>
        <w:t xml:space="preserve">договоры, </w:t>
      </w:r>
      <w:r>
        <w:t xml:space="preserve">в том числе трудовые контракты, выдает доверенности работникам </w:t>
      </w:r>
      <w:r>
        <w:rPr>
          <w:color w:val="000000"/>
        </w:rPr>
        <w:t>Учреждения</w:t>
      </w:r>
      <w:r>
        <w:t>;</w:t>
      </w:r>
    </w:p>
    <w:p w:rsidR="00000000" w:rsidRDefault="001F240B">
      <w:pPr>
        <w:pStyle w:val="ae"/>
        <w:ind w:firstLine="709"/>
        <w:jc w:val="both"/>
      </w:pPr>
      <w:r>
        <w:t xml:space="preserve">30) обеспечивает составление планов финансово-хозяйственной деятельности </w:t>
      </w:r>
      <w:r>
        <w:rPr>
          <w:color w:val="000000"/>
        </w:rPr>
        <w:t>Учреждения</w:t>
      </w:r>
      <w:r>
        <w:t xml:space="preserve"> и представление их на утверждение Учредителю в порядке, определенном Учредителем; обеспечивает пр</w:t>
      </w:r>
      <w:r>
        <w:t>едставление Учредителю ежегодного отчета о поступлении, расходовании финансовых и материальных средств;</w:t>
      </w:r>
    </w:p>
    <w:p w:rsidR="00000000" w:rsidRDefault="001F240B">
      <w:pPr>
        <w:pStyle w:val="ae"/>
        <w:ind w:firstLine="709"/>
        <w:jc w:val="both"/>
        <w:rPr>
          <w:bCs/>
        </w:rPr>
      </w:pPr>
      <w:r>
        <w:t xml:space="preserve">31) </w:t>
      </w:r>
      <w:r>
        <w:rPr>
          <w:bCs/>
        </w:rPr>
        <w:t xml:space="preserve">утверждает годовой бухгалтерский баланс </w:t>
      </w:r>
      <w:r>
        <w:rPr>
          <w:color w:val="000000"/>
        </w:rPr>
        <w:t>Учреждения</w:t>
      </w:r>
      <w:r>
        <w:rPr>
          <w:bCs/>
        </w:rPr>
        <w:t xml:space="preserve"> ;</w:t>
      </w:r>
    </w:p>
    <w:p w:rsidR="00000000" w:rsidRDefault="001F240B">
      <w:pPr>
        <w:pStyle w:val="ae"/>
        <w:ind w:firstLine="709"/>
        <w:jc w:val="both"/>
      </w:pPr>
      <w:r>
        <w:t xml:space="preserve">32) открывает лицевые счета </w:t>
      </w:r>
      <w:r>
        <w:rPr>
          <w:color w:val="000000"/>
        </w:rPr>
        <w:t>Учреждения</w:t>
      </w:r>
      <w:r>
        <w:t xml:space="preserve">  в  установленном порядке в соответствии с законодательс</w:t>
      </w:r>
      <w:r>
        <w:t>твом Российской Федерации;</w:t>
      </w:r>
    </w:p>
    <w:p w:rsidR="00000000" w:rsidRDefault="001F240B">
      <w:pPr>
        <w:pStyle w:val="ae"/>
        <w:ind w:firstLine="709"/>
        <w:jc w:val="both"/>
      </w:pPr>
      <w:r>
        <w:t xml:space="preserve">33) составляет и представляет широкой общественности ежегодный Публичный доклад директора </w:t>
      </w:r>
      <w:r>
        <w:rPr>
          <w:color w:val="000000"/>
        </w:rPr>
        <w:t>Учреждения</w:t>
      </w:r>
      <w:r>
        <w:t>;</w:t>
      </w:r>
    </w:p>
    <w:p w:rsidR="00000000" w:rsidRDefault="001F240B">
      <w:pPr>
        <w:pStyle w:val="ae"/>
        <w:ind w:firstLine="709"/>
        <w:jc w:val="both"/>
      </w:pPr>
      <w:r>
        <w:t xml:space="preserve">34) принимает локальные нормативные акты </w:t>
      </w:r>
      <w:r>
        <w:rPr>
          <w:color w:val="000000"/>
        </w:rPr>
        <w:t>Учреждения</w:t>
      </w:r>
      <w:r>
        <w:t>, распоряжения, приказы и дает указания, обязательные для всех работников</w:t>
      </w:r>
      <w:r>
        <w:rPr>
          <w:color w:val="000000"/>
        </w:rPr>
        <w:t xml:space="preserve"> Уч</w:t>
      </w:r>
      <w:r>
        <w:rPr>
          <w:color w:val="000000"/>
        </w:rPr>
        <w:t>реждения</w:t>
      </w:r>
      <w:r>
        <w:t>;</w:t>
      </w:r>
    </w:p>
    <w:p w:rsidR="00000000" w:rsidRDefault="001F240B">
      <w:pPr>
        <w:pStyle w:val="ae"/>
        <w:ind w:firstLine="709"/>
        <w:jc w:val="both"/>
      </w:pPr>
      <w:r>
        <w:t>35)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организаций;</w:t>
      </w:r>
    </w:p>
    <w:p w:rsidR="00000000" w:rsidRDefault="001F240B">
      <w:pPr>
        <w:pStyle w:val="ae"/>
        <w:ind w:firstLine="709"/>
        <w:jc w:val="both"/>
      </w:pPr>
      <w:r>
        <w:t xml:space="preserve">36) организует использование и совершенствование в </w:t>
      </w:r>
      <w:r>
        <w:rPr>
          <w:color w:val="000000"/>
        </w:rPr>
        <w:t>Учреждении</w:t>
      </w:r>
      <w:r>
        <w:t xml:space="preserve"> методов </w:t>
      </w:r>
      <w:r>
        <w:t>обучения и воспитания, образовательных технологий, электронного обучения;</w:t>
      </w:r>
    </w:p>
    <w:p w:rsidR="00000000" w:rsidRDefault="001F240B">
      <w:pPr>
        <w:pStyle w:val="ae"/>
        <w:ind w:firstLine="709"/>
        <w:jc w:val="both"/>
      </w:pPr>
      <w:r>
        <w:t xml:space="preserve">37) организует самообследование </w:t>
      </w:r>
      <w:r>
        <w:rPr>
          <w:color w:val="000000"/>
        </w:rPr>
        <w:t>Учреждения</w:t>
      </w:r>
      <w:r>
        <w:t>, функционирование внутренней системы оценки качества образования;</w:t>
      </w:r>
    </w:p>
    <w:p w:rsidR="00000000" w:rsidRDefault="001F240B">
      <w:pPr>
        <w:pStyle w:val="ae"/>
        <w:ind w:firstLine="709"/>
        <w:jc w:val="both"/>
      </w:pPr>
      <w:r>
        <w:t>38) осуществляет иные полномочия, установленные законодательством Российс</w:t>
      </w:r>
      <w:r>
        <w:t>кой Федерации, областными и муниципальными нормативными правовыми актами, настоящим Уставом и заключенным трудовым договором, соответствующим отраслевым законодательством.</w:t>
      </w:r>
    </w:p>
    <w:p w:rsidR="00000000" w:rsidRDefault="001F240B">
      <w:pPr>
        <w:pStyle w:val="ae"/>
        <w:ind w:firstLine="709"/>
        <w:jc w:val="both"/>
      </w:pPr>
      <w:r>
        <w:t>39)Директор  в установленном законом порядке несет ответственность за убытки, причин</w:t>
      </w:r>
      <w:r>
        <w:t>енные</w:t>
      </w:r>
      <w:r>
        <w:rPr>
          <w:color w:val="000000"/>
        </w:rPr>
        <w:t xml:space="preserve"> Учреждению</w:t>
      </w:r>
      <w:r>
        <w:t xml:space="preserve"> его виновными действиями (бездействием), в том числе и в случае утраты имущества </w:t>
      </w:r>
      <w:r>
        <w:rPr>
          <w:color w:val="000000"/>
        </w:rPr>
        <w:t>Учреждения.</w:t>
      </w:r>
      <w:r>
        <w:t xml:space="preserve"> </w:t>
      </w:r>
    </w:p>
    <w:p w:rsidR="00000000" w:rsidRDefault="001F240B">
      <w:pPr>
        <w:pStyle w:val="ae"/>
        <w:ind w:firstLine="709"/>
        <w:jc w:val="both"/>
      </w:pPr>
      <w:r>
        <w:t xml:space="preserve">5.2. В </w:t>
      </w:r>
      <w:r>
        <w:rPr>
          <w:color w:val="000000"/>
        </w:rPr>
        <w:t>Учреждении</w:t>
      </w:r>
      <w:r>
        <w:t xml:space="preserve"> формируются </w:t>
      </w:r>
      <w:r>
        <w:rPr>
          <w:b/>
        </w:rPr>
        <w:t>коллегиальные органы управления</w:t>
      </w:r>
      <w:r>
        <w:t>, к которым относятся Совет школы, общее собрание трудового коллектива, педагогическ</w:t>
      </w:r>
      <w:r>
        <w:t xml:space="preserve">ий совет, родительский комитет. </w:t>
      </w:r>
    </w:p>
    <w:p w:rsidR="00000000" w:rsidRDefault="001F240B">
      <w:pPr>
        <w:pStyle w:val="ae"/>
        <w:ind w:firstLine="709"/>
        <w:jc w:val="both"/>
      </w:pPr>
      <w:r>
        <w:t xml:space="preserve">Структура, порядок формирования, срок полномочий и компетенция органов управления Учреждения, порядок принятия ими решений и выступления от имени </w:t>
      </w:r>
      <w:r>
        <w:rPr>
          <w:color w:val="000000"/>
        </w:rPr>
        <w:t>Учреждения</w:t>
      </w:r>
      <w:r>
        <w:t xml:space="preserve">  устанавливаются уставом в соответствии с законодательством Россий</w:t>
      </w:r>
      <w:r>
        <w:t xml:space="preserve">ской Федерации.  </w:t>
      </w:r>
    </w:p>
    <w:p w:rsidR="00000000" w:rsidRDefault="001F240B">
      <w:pPr>
        <w:pStyle w:val="ae"/>
        <w:ind w:firstLine="709"/>
        <w:rPr>
          <w:b/>
        </w:rPr>
      </w:pPr>
      <w:r>
        <w:t xml:space="preserve">5.2.1. Высшим органом самоуправления  является </w:t>
      </w:r>
      <w:r>
        <w:rPr>
          <w:b/>
        </w:rPr>
        <w:t>Совет Школы.</w:t>
      </w:r>
    </w:p>
    <w:p w:rsidR="00000000" w:rsidRDefault="001F240B">
      <w:pPr>
        <w:pStyle w:val="ae"/>
        <w:ind w:firstLine="709"/>
        <w:jc w:val="both"/>
      </w:pPr>
      <w:r>
        <w:t xml:space="preserve">Совет Школы формируется в количестве 11 человек из расчета: </w:t>
      </w:r>
    </w:p>
    <w:p w:rsidR="00000000" w:rsidRDefault="001F240B">
      <w:pPr>
        <w:pStyle w:val="ae"/>
        <w:numPr>
          <w:ilvl w:val="0"/>
          <w:numId w:val="8"/>
        </w:numPr>
        <w:ind w:left="0" w:firstLine="426"/>
        <w:jc w:val="both"/>
      </w:pPr>
      <w:r>
        <w:t>представители родителей (законных представителей) – 3 человека;</w:t>
      </w:r>
    </w:p>
    <w:p w:rsidR="00000000" w:rsidRDefault="001F240B">
      <w:pPr>
        <w:pStyle w:val="ae"/>
        <w:numPr>
          <w:ilvl w:val="0"/>
          <w:numId w:val="8"/>
        </w:numPr>
        <w:ind w:left="0" w:firstLine="426"/>
        <w:jc w:val="both"/>
      </w:pPr>
      <w:r>
        <w:t>представители  обучающихся – 2 человека;</w:t>
      </w:r>
    </w:p>
    <w:p w:rsidR="00000000" w:rsidRDefault="001F240B">
      <w:pPr>
        <w:pStyle w:val="ae"/>
        <w:numPr>
          <w:ilvl w:val="0"/>
          <w:numId w:val="8"/>
        </w:numPr>
        <w:ind w:left="0" w:firstLine="426"/>
        <w:jc w:val="both"/>
        <w:rPr>
          <w:i/>
        </w:rPr>
      </w:pPr>
      <w:r>
        <w:t xml:space="preserve">педагоги  – </w:t>
      </w:r>
      <w:r>
        <w:t>5 человек.</w:t>
      </w:r>
    </w:p>
    <w:p w:rsidR="00000000" w:rsidRDefault="001F240B">
      <w:pPr>
        <w:pStyle w:val="ae"/>
        <w:ind w:firstLine="709"/>
        <w:jc w:val="both"/>
        <w:rPr>
          <w:i/>
        </w:rPr>
      </w:pPr>
      <w:r>
        <w:t xml:space="preserve"> В состав</w:t>
      </w:r>
      <w:r>
        <w:rPr>
          <w:i/>
        </w:rPr>
        <w:t xml:space="preserve"> </w:t>
      </w:r>
      <w:r>
        <w:t>Совета Школы входит</w:t>
      </w:r>
      <w:r>
        <w:rPr>
          <w:i/>
        </w:rPr>
        <w:t xml:space="preserve"> </w:t>
      </w:r>
      <w:r>
        <w:t>Директор</w:t>
      </w:r>
      <w:r>
        <w:rPr>
          <w:iCs/>
        </w:rPr>
        <w:t>.</w:t>
      </w:r>
    </w:p>
    <w:p w:rsidR="00000000" w:rsidRDefault="001F240B">
      <w:pPr>
        <w:pStyle w:val="ae"/>
        <w:ind w:firstLine="709"/>
        <w:jc w:val="both"/>
      </w:pPr>
      <w:r>
        <w:t xml:space="preserve">5.2.2. Выборы в Совет Школы проводятся один раз в два года. </w:t>
      </w:r>
    </w:p>
    <w:p w:rsidR="00000000" w:rsidRDefault="001F240B">
      <w:pPr>
        <w:pStyle w:val="ae"/>
        <w:ind w:firstLine="709"/>
        <w:jc w:val="both"/>
      </w:pPr>
      <w:r>
        <w:t>На первом собрании происходят выборы</w:t>
      </w:r>
      <w:r>
        <w:rPr>
          <w:i/>
        </w:rPr>
        <w:t xml:space="preserve"> </w:t>
      </w:r>
      <w:r>
        <w:t>Председателя Совета Школы и его заместителя, а также формирование необходимых рабочих комиссий и групп по р</w:t>
      </w:r>
      <w:r>
        <w:t>ешению неотложных вопросов жизни Школы.</w:t>
      </w:r>
    </w:p>
    <w:p w:rsidR="00000000" w:rsidRDefault="001F240B">
      <w:pPr>
        <w:pStyle w:val="ae"/>
        <w:ind w:firstLine="709"/>
        <w:jc w:val="both"/>
      </w:pPr>
      <w:r>
        <w:t>5.2.3. При выбытии члена</w:t>
      </w:r>
      <w:r>
        <w:rPr>
          <w:i/>
        </w:rPr>
        <w:t xml:space="preserve"> </w:t>
      </w:r>
      <w:r>
        <w:t>Совета Школы до истечения срока его полномочий, распоряжением</w:t>
      </w:r>
      <w:r>
        <w:rPr>
          <w:i/>
        </w:rPr>
        <w:t xml:space="preserve"> </w:t>
      </w:r>
      <w:r>
        <w:t>Председателя Совета Школы созывается внеочередное собрание соответствующей категории коллектива Школы, которое избирает нового пр</w:t>
      </w:r>
      <w:r>
        <w:t>едставителя в</w:t>
      </w:r>
      <w:r>
        <w:rPr>
          <w:i/>
        </w:rPr>
        <w:t xml:space="preserve"> </w:t>
      </w:r>
      <w:r>
        <w:t>Совет Школы</w:t>
      </w:r>
      <w:r>
        <w:rPr>
          <w:i/>
        </w:rPr>
        <w:t>.</w:t>
      </w:r>
      <w:r>
        <w:t xml:space="preserve"> </w:t>
      </w:r>
    </w:p>
    <w:p w:rsidR="00000000" w:rsidRDefault="001F240B">
      <w:pPr>
        <w:ind w:firstLine="709"/>
        <w:jc w:val="both"/>
      </w:pPr>
      <w:r>
        <w:t>Представитель может быть досрочно отозван решением собрания соответствующей категории коллектива Учреждения.</w:t>
      </w:r>
    </w:p>
    <w:p w:rsidR="00000000" w:rsidRDefault="001F240B">
      <w:pPr>
        <w:spacing w:before="120"/>
        <w:ind w:firstLine="709"/>
        <w:jc w:val="both"/>
      </w:pPr>
      <w:r>
        <w:t>5.2.4.</w:t>
      </w:r>
      <w:r>
        <w:rPr>
          <w:i/>
        </w:rPr>
        <w:t xml:space="preserve"> </w:t>
      </w:r>
      <w:r>
        <w:t>Совет Школы созывается распоряжением его</w:t>
      </w:r>
      <w:r>
        <w:rPr>
          <w:i/>
        </w:rPr>
        <w:t xml:space="preserve"> </w:t>
      </w:r>
      <w:r>
        <w:t>Председателя не реже одного раза в полугодие. Внеочередное заседание</w:t>
      </w:r>
      <w:r>
        <w:rPr>
          <w:i/>
        </w:rPr>
        <w:t xml:space="preserve"> </w:t>
      </w:r>
      <w:r>
        <w:t>Совета Школы собирается по требованию не менее 1/3 членов</w:t>
      </w:r>
      <w:r>
        <w:rPr>
          <w:i/>
        </w:rPr>
        <w:t xml:space="preserve"> </w:t>
      </w:r>
      <w:r>
        <w:t>Совета Школы или по решению его</w:t>
      </w:r>
      <w:r>
        <w:rPr>
          <w:i/>
        </w:rPr>
        <w:t xml:space="preserve"> </w:t>
      </w:r>
      <w:r>
        <w:t>Председателя</w:t>
      </w:r>
      <w:r>
        <w:rPr>
          <w:i/>
        </w:rPr>
        <w:t xml:space="preserve">. </w:t>
      </w:r>
      <w:r>
        <w:t>Заседание</w:t>
      </w:r>
      <w:r>
        <w:rPr>
          <w:i/>
        </w:rPr>
        <w:t xml:space="preserve"> </w:t>
      </w:r>
      <w:r>
        <w:t>Совета Школы считается состоявшимся, если на нем присутствовало не менее 2/3 членов</w:t>
      </w:r>
      <w:r>
        <w:rPr>
          <w:i/>
        </w:rPr>
        <w:t xml:space="preserve"> </w:t>
      </w:r>
      <w:r>
        <w:t>Совета Школы. Решение считается принятым, если за него про</w:t>
      </w:r>
      <w:r>
        <w:t>голосовало не менее 2/3 присутствующих. Регламент и форма проведения голосования устанавливается индивидуально по каждому вопросу. Во время заседания Совета Школы секретарем, назначаемым Председателем Совета Школы, ведется протокол заседания</w:t>
      </w:r>
    </w:p>
    <w:p w:rsidR="00000000" w:rsidRDefault="001F240B">
      <w:pPr>
        <w:ind w:firstLine="709"/>
        <w:jc w:val="both"/>
      </w:pPr>
      <w:r>
        <w:t>5.2.5. На засе</w:t>
      </w:r>
      <w:r>
        <w:t>дании</w:t>
      </w:r>
      <w:r>
        <w:rPr>
          <w:i/>
        </w:rPr>
        <w:t xml:space="preserve"> </w:t>
      </w:r>
      <w:r>
        <w:t>Совета Школы могут присутствовать все желающие: обучающиеся, родители (законные представители), работники Школы, представители Учредителя.</w:t>
      </w:r>
    </w:p>
    <w:p w:rsidR="00000000" w:rsidRDefault="001F240B">
      <w:pPr>
        <w:pStyle w:val="ae"/>
        <w:ind w:firstLine="709"/>
        <w:jc w:val="both"/>
      </w:pPr>
      <w:r>
        <w:t>5.2.6. Совет Школы имеет право:</w:t>
      </w:r>
    </w:p>
    <w:p w:rsidR="00000000" w:rsidRDefault="001F240B">
      <w:pPr>
        <w:pStyle w:val="ae"/>
        <w:ind w:firstLine="709"/>
        <w:jc w:val="both"/>
      </w:pPr>
      <w:r>
        <w:t>- определять общее направление воспитательно-образовательной деятельности Школы</w:t>
      </w:r>
      <w:r>
        <w:t>;</w:t>
      </w:r>
    </w:p>
    <w:p w:rsidR="00000000" w:rsidRDefault="001F240B">
      <w:pPr>
        <w:pStyle w:val="ae"/>
        <w:ind w:firstLine="709"/>
        <w:jc w:val="both"/>
      </w:pPr>
      <w:r>
        <w:t>- разрешать конфликты, возникающие между участниками образовательного процесса;</w:t>
      </w:r>
    </w:p>
    <w:p w:rsidR="00000000" w:rsidRDefault="001F240B">
      <w:pPr>
        <w:pStyle w:val="ae"/>
        <w:ind w:firstLine="709"/>
        <w:jc w:val="both"/>
      </w:pPr>
      <w:r>
        <w:t>- согласовывать режим работы Учреждения;</w:t>
      </w:r>
    </w:p>
    <w:p w:rsidR="00000000" w:rsidRDefault="001F240B">
      <w:pPr>
        <w:pStyle w:val="ae"/>
        <w:ind w:firstLine="709"/>
        <w:jc w:val="both"/>
      </w:pPr>
      <w:r>
        <w:t>- заслушивать отчеты работников Учреждения по направлениям их деятельности;</w:t>
      </w:r>
    </w:p>
    <w:p w:rsidR="00000000" w:rsidRDefault="001F240B">
      <w:pPr>
        <w:pStyle w:val="ae"/>
        <w:ind w:firstLine="709"/>
        <w:jc w:val="both"/>
      </w:pPr>
      <w:r>
        <w:t>- определять перечень, порядок и условия предоставления п</w:t>
      </w:r>
      <w:r>
        <w:t>латных дополнительных образовательных и иных услуг, оказываемых Учреждением;</w:t>
      </w:r>
    </w:p>
    <w:p w:rsidR="00000000" w:rsidRDefault="001F240B">
      <w:pPr>
        <w:pStyle w:val="ae"/>
        <w:ind w:firstLine="709"/>
        <w:jc w:val="both"/>
      </w:pPr>
      <w:r>
        <w:t>- в рамках законодательства Российской Федерации принимать необходимые меры, защищающие работников от необоснованного вмешательства в их профессиональную деятельность; ограничения</w:t>
      </w:r>
      <w:r>
        <w:t xml:space="preserve"> автономии и самоуправления Учреждения;</w:t>
      </w:r>
    </w:p>
    <w:p w:rsidR="00000000" w:rsidRDefault="001F240B">
      <w:pPr>
        <w:pStyle w:val="ae"/>
        <w:ind w:firstLine="709"/>
        <w:jc w:val="both"/>
      </w:pPr>
      <w:r>
        <w:t>- принимать решения по вопросам охраны Учреждения, организации медицинского обслуживания и питания обучающихся и другим вопросам, регламентирующим жизнедеятельность Учреждения и не оговоренным настоящим Уставом;</w:t>
      </w:r>
    </w:p>
    <w:p w:rsidR="00000000" w:rsidRDefault="001F240B">
      <w:pPr>
        <w:pStyle w:val="ae"/>
        <w:ind w:firstLine="709"/>
        <w:jc w:val="both"/>
      </w:pPr>
      <w:r>
        <w:t>- из</w:t>
      </w:r>
      <w:r>
        <w:t>давать локальные акты в пределах своей компетенции.</w:t>
      </w:r>
    </w:p>
    <w:p w:rsidR="00000000" w:rsidRDefault="001F240B">
      <w:pPr>
        <w:pStyle w:val="ae"/>
        <w:ind w:firstLine="709"/>
        <w:jc w:val="both"/>
      </w:pPr>
      <w:r>
        <w:t>5.2.7. Локальные акты Совета Школы, принятые в пределах его компетенции и в соответствии с законодательством Российской Федерации, обязательны для всех членов трудового коллектива Учреждения ,родителей (з</w:t>
      </w:r>
      <w:r>
        <w:t>аконных представителей) и обучающихся.</w:t>
      </w:r>
    </w:p>
    <w:p w:rsidR="00000000" w:rsidRDefault="001F240B">
      <w:pPr>
        <w:pStyle w:val="ae"/>
        <w:ind w:firstLine="709"/>
        <w:jc w:val="both"/>
      </w:pPr>
      <w:r>
        <w:t xml:space="preserve">5.3. </w:t>
      </w:r>
      <w:r>
        <w:rPr>
          <w:bCs/>
        </w:rPr>
        <w:t xml:space="preserve">Главным коллегиальным органом управления </w:t>
      </w:r>
      <w:r>
        <w:rPr>
          <w:color w:val="000000"/>
        </w:rPr>
        <w:t>Учреждения</w:t>
      </w:r>
      <w:r>
        <w:rPr>
          <w:bCs/>
        </w:rPr>
        <w:t xml:space="preserve"> является </w:t>
      </w:r>
      <w:r>
        <w:rPr>
          <w:b/>
          <w:bCs/>
        </w:rPr>
        <w:t>Педагогический совет</w:t>
      </w:r>
      <w:r>
        <w:rPr>
          <w:bCs/>
        </w:rPr>
        <w:t>, который создается</w:t>
      </w:r>
      <w:r>
        <w:t xml:space="preserve"> в целях эффективной профессиональной работы и совершенствования образовательного процесса в </w:t>
      </w:r>
      <w:r>
        <w:rPr>
          <w:color w:val="000000"/>
        </w:rPr>
        <w:t>Учреждени</w:t>
      </w:r>
      <w:r>
        <w:t>е</w:t>
      </w:r>
      <w:r>
        <w:rPr>
          <w:bCs/>
        </w:rPr>
        <w:t>. Педагог</w:t>
      </w:r>
      <w:r>
        <w:rPr>
          <w:bCs/>
        </w:rPr>
        <w:t>ический совет действует постоянно.</w:t>
      </w:r>
    </w:p>
    <w:p w:rsidR="00000000" w:rsidRDefault="001F240B">
      <w:pPr>
        <w:pStyle w:val="ae"/>
        <w:ind w:firstLine="709"/>
        <w:jc w:val="both"/>
      </w:pPr>
      <w:r>
        <w:t>В состав педсовета входят все педагогические работники (включая совместителей), воспитатель. На педсовете с учетом педагогической целесообразности могут присутствовать члены родительского комитета, члены ученического само</w:t>
      </w:r>
      <w:r>
        <w:t>управления.</w:t>
      </w:r>
    </w:p>
    <w:p w:rsidR="00000000" w:rsidRDefault="001F240B">
      <w:pPr>
        <w:pStyle w:val="ae"/>
        <w:ind w:firstLine="709"/>
        <w:jc w:val="both"/>
      </w:pPr>
      <w:r>
        <w:t xml:space="preserve">Председателем педагогического совета является директор. Педагогический совет действует на основании положения о педагогическом совете </w:t>
      </w:r>
      <w:r>
        <w:rPr>
          <w:color w:val="000000"/>
        </w:rPr>
        <w:t>Учреждения.</w:t>
      </w:r>
      <w:r>
        <w:t xml:space="preserve"> </w:t>
      </w:r>
    </w:p>
    <w:p w:rsidR="00000000" w:rsidRDefault="001F240B">
      <w:pPr>
        <w:pStyle w:val="ae"/>
        <w:ind w:firstLine="709"/>
        <w:jc w:val="both"/>
      </w:pPr>
      <w:r>
        <w:t>Педсовет проводится не реже одного раза в четверть. При необходимости может быть проведен внеочер</w:t>
      </w:r>
      <w:r>
        <w:t xml:space="preserve">едной педагогический совет или малый педсовет. </w:t>
      </w:r>
    </w:p>
    <w:p w:rsidR="00000000" w:rsidRDefault="001F240B">
      <w:pPr>
        <w:pStyle w:val="ae"/>
        <w:ind w:firstLine="709"/>
        <w:jc w:val="both"/>
      </w:pPr>
      <w:r>
        <w:t>Решения педсовета принимаются большинством голосов присутствующих. Решения правомочны, если на заседании присутствуют две трети его состава.</w:t>
      </w:r>
    </w:p>
    <w:p w:rsidR="00000000" w:rsidRDefault="001F240B">
      <w:pPr>
        <w:pStyle w:val="ae"/>
        <w:ind w:firstLine="709"/>
        <w:jc w:val="both"/>
      </w:pPr>
      <w:r>
        <w:t>Секретарь педагогического совета назначается приказом директора сро</w:t>
      </w:r>
      <w:r>
        <w:t>ком на 1 год.</w:t>
      </w:r>
    </w:p>
    <w:p w:rsidR="00000000" w:rsidRDefault="001F240B">
      <w:pPr>
        <w:pStyle w:val="ae"/>
        <w:ind w:firstLine="709"/>
        <w:jc w:val="both"/>
      </w:pPr>
      <w:r>
        <w:t xml:space="preserve">Ход педагогических советов и их решения оформляются протоколами. Протоколы хранятся в </w:t>
      </w:r>
      <w:r>
        <w:rPr>
          <w:color w:val="000000"/>
        </w:rPr>
        <w:t xml:space="preserve">Учреждении </w:t>
      </w:r>
      <w:r>
        <w:t>постоянно.</w:t>
      </w:r>
    </w:p>
    <w:p w:rsidR="00000000" w:rsidRDefault="001F240B">
      <w:pPr>
        <w:pStyle w:val="ae"/>
        <w:ind w:firstLine="709"/>
        <w:jc w:val="both"/>
      </w:pPr>
      <w:r>
        <w:t xml:space="preserve">Педагогический совет: </w:t>
      </w:r>
    </w:p>
    <w:p w:rsidR="00000000" w:rsidRDefault="001F240B">
      <w:pPr>
        <w:pStyle w:val="ae"/>
        <w:ind w:firstLine="709"/>
        <w:jc w:val="both"/>
      </w:pPr>
      <w:r>
        <w:t xml:space="preserve">-осуществляет педагогическое и методическое руководство образовательным процессом; </w:t>
      </w:r>
    </w:p>
    <w:p w:rsidR="00000000" w:rsidRDefault="001F240B">
      <w:pPr>
        <w:pStyle w:val="ae"/>
        <w:ind w:firstLine="709"/>
        <w:jc w:val="both"/>
      </w:pPr>
      <w:r>
        <w:t xml:space="preserve">- обсуждает </w:t>
      </w:r>
      <w:r>
        <w:t xml:space="preserve">и утверждает планы работы, рассматривает программу развития; </w:t>
      </w:r>
    </w:p>
    <w:p w:rsidR="00000000" w:rsidRDefault="001F240B">
      <w:pPr>
        <w:pStyle w:val="ae"/>
        <w:ind w:firstLine="709"/>
        <w:jc w:val="both"/>
      </w:pPr>
      <w:r>
        <w:t>- о переводе учащихся в следующий класс и оставлении на повторный курс обучения;</w:t>
      </w:r>
    </w:p>
    <w:p w:rsidR="00000000" w:rsidRDefault="001F240B">
      <w:pPr>
        <w:pStyle w:val="ae"/>
        <w:ind w:firstLine="709"/>
        <w:jc w:val="both"/>
      </w:pPr>
      <w:r>
        <w:t>- о допуске к государственной итоговой аттестации</w:t>
      </w:r>
    </w:p>
    <w:p w:rsidR="00000000" w:rsidRDefault="001F240B">
      <w:pPr>
        <w:pStyle w:val="ae"/>
        <w:ind w:firstLine="709"/>
        <w:jc w:val="both"/>
      </w:pPr>
      <w:r>
        <w:t>- выдаче соответствующих документов об образовании, поощрении л</w:t>
      </w:r>
      <w:r>
        <w:t xml:space="preserve">учших учащихся, награждении медалями. </w:t>
      </w:r>
    </w:p>
    <w:p w:rsidR="00000000" w:rsidRDefault="001F240B">
      <w:pPr>
        <w:pStyle w:val="ae"/>
        <w:ind w:firstLine="709"/>
        <w:jc w:val="both"/>
      </w:pPr>
      <w:r>
        <w:t>- определяет условный перевод обучающихся, имеющих академическую задолженность по одному предмету, в следующий класс;</w:t>
      </w:r>
    </w:p>
    <w:p w:rsidR="00000000" w:rsidRDefault="001F240B">
      <w:pPr>
        <w:pStyle w:val="ae"/>
        <w:ind w:firstLine="709"/>
        <w:jc w:val="both"/>
      </w:pPr>
      <w:r>
        <w:t xml:space="preserve">- решает вопросы оставления на повторный год обучения, перевода обучающихся, имеющих </w:t>
      </w:r>
      <w:r>
        <w:t>академическую задолженность по двум и более предметам по результатам учебного года, перевода в следующий класс обучающихся, освоивших в полном объеме образовательные программы;</w:t>
      </w:r>
    </w:p>
    <w:p w:rsidR="00000000" w:rsidRDefault="001F240B">
      <w:pPr>
        <w:pStyle w:val="ae"/>
        <w:ind w:firstLine="709"/>
        <w:jc w:val="both"/>
      </w:pPr>
      <w:r>
        <w:t xml:space="preserve">- решает вопрос об исключении обучающихся; </w:t>
      </w:r>
    </w:p>
    <w:p w:rsidR="00000000" w:rsidRDefault="001F240B">
      <w:pPr>
        <w:pStyle w:val="ae"/>
        <w:ind w:firstLine="709"/>
        <w:jc w:val="both"/>
      </w:pPr>
      <w:r>
        <w:t>- заслушивает отчеты педагогических</w:t>
      </w:r>
      <w:r>
        <w:t xml:space="preserve"> работников</w:t>
      </w:r>
    </w:p>
    <w:p w:rsidR="00000000" w:rsidRDefault="001F240B">
      <w:pPr>
        <w:pStyle w:val="ae"/>
        <w:ind w:firstLine="709"/>
        <w:jc w:val="both"/>
      </w:pPr>
      <w:r>
        <w:t>- обсуждает содержание Учебного плана и принимает его</w:t>
      </w:r>
    </w:p>
    <w:p w:rsidR="00000000" w:rsidRDefault="001F240B">
      <w:pPr>
        <w:pStyle w:val="ae"/>
        <w:ind w:firstLine="709"/>
        <w:jc w:val="both"/>
      </w:pPr>
      <w:r>
        <w:t xml:space="preserve">- разрабатывает, согласует и принимает локальные акты </w:t>
      </w:r>
      <w:r>
        <w:rPr>
          <w:color w:val="000000"/>
        </w:rPr>
        <w:t>Учреждения</w:t>
      </w:r>
      <w:r>
        <w:t xml:space="preserve">  по вопросам, входящим в его компетенцию.</w:t>
      </w:r>
    </w:p>
    <w:p w:rsidR="00000000" w:rsidRDefault="001F240B">
      <w:pPr>
        <w:pStyle w:val="ae"/>
        <w:ind w:firstLine="709"/>
        <w:jc w:val="both"/>
      </w:pPr>
      <w:r>
        <w:t xml:space="preserve">5.4. </w:t>
      </w:r>
      <w:r>
        <w:rPr>
          <w:b/>
        </w:rPr>
        <w:t>Общее собрание трудового коллектива</w:t>
      </w:r>
      <w:r>
        <w:t xml:space="preserve"> (далее Общее собрание) является коллегиаль</w:t>
      </w:r>
      <w:r>
        <w:t xml:space="preserve">ным органом, решающим основные вопросы жизнедеятельности </w:t>
      </w:r>
      <w:r>
        <w:rPr>
          <w:color w:val="000000"/>
        </w:rPr>
        <w:t>Учреждения.</w:t>
      </w:r>
      <w:r>
        <w:t xml:space="preserve">  Общее собрание действует на основании положения об общем собрании. Собрание считается правомочным, если на нем присутствует не менее двух третей списочного состава работников </w:t>
      </w:r>
      <w:r>
        <w:rPr>
          <w:color w:val="000000"/>
        </w:rPr>
        <w:t>Учреждения</w:t>
      </w:r>
      <w:r>
        <w:t>.</w:t>
      </w:r>
      <w:r>
        <w:t xml:space="preserve">  </w:t>
      </w:r>
    </w:p>
    <w:p w:rsidR="00000000" w:rsidRDefault="001F240B">
      <w:pPr>
        <w:pStyle w:val="ae"/>
        <w:ind w:firstLine="709"/>
        <w:jc w:val="both"/>
      </w:pPr>
      <w:r>
        <w:t xml:space="preserve">Общее собрание:  </w:t>
      </w:r>
    </w:p>
    <w:p w:rsidR="00000000" w:rsidRDefault="001F240B">
      <w:pPr>
        <w:pStyle w:val="ae"/>
        <w:ind w:firstLine="709"/>
        <w:jc w:val="both"/>
      </w:pPr>
      <w:r>
        <w:t xml:space="preserve">- принимает устав </w:t>
      </w:r>
      <w:r>
        <w:rPr>
          <w:color w:val="000000"/>
        </w:rPr>
        <w:t>Учреждения</w:t>
      </w:r>
      <w:r>
        <w:t xml:space="preserve">; </w:t>
      </w:r>
    </w:p>
    <w:p w:rsidR="00000000" w:rsidRDefault="001F240B">
      <w:pPr>
        <w:pStyle w:val="ae"/>
        <w:ind w:firstLine="709"/>
        <w:jc w:val="both"/>
      </w:pPr>
      <w:r>
        <w:t xml:space="preserve">- принимает изменения и дополнения, вносимые в устав </w:t>
      </w:r>
      <w:r>
        <w:rPr>
          <w:color w:val="000000"/>
        </w:rPr>
        <w:t>Учреждения</w:t>
      </w:r>
      <w:r>
        <w:t>;</w:t>
      </w:r>
    </w:p>
    <w:p w:rsidR="00000000" w:rsidRDefault="001F240B">
      <w:pPr>
        <w:pStyle w:val="ae"/>
        <w:ind w:firstLine="709"/>
        <w:jc w:val="both"/>
      </w:pPr>
      <w:r>
        <w:t xml:space="preserve">- решает вопрос о заключении с администрацией коллективного договора, рассматривает и принимает его проект; </w:t>
      </w:r>
    </w:p>
    <w:p w:rsidR="00000000" w:rsidRDefault="001F240B">
      <w:pPr>
        <w:pStyle w:val="ae"/>
        <w:ind w:firstLine="709"/>
        <w:jc w:val="both"/>
      </w:pPr>
      <w:r>
        <w:t>- рассматривает и решает вопро</w:t>
      </w:r>
      <w:r>
        <w:t xml:space="preserve">сы самоуправления коллектива в соответствии с уставом </w:t>
      </w:r>
      <w:r>
        <w:rPr>
          <w:color w:val="000000"/>
        </w:rPr>
        <w:t>Учреждения</w:t>
      </w:r>
      <w:r>
        <w:t xml:space="preserve">;           </w:t>
      </w:r>
    </w:p>
    <w:p w:rsidR="00000000" w:rsidRDefault="001F240B">
      <w:pPr>
        <w:pStyle w:val="ae"/>
        <w:ind w:firstLine="709"/>
        <w:jc w:val="both"/>
      </w:pPr>
      <w:r>
        <w:t xml:space="preserve">- разрабатывает и принимает правила внутреннего  распорядка </w:t>
      </w:r>
      <w:r>
        <w:rPr>
          <w:color w:val="000000"/>
        </w:rPr>
        <w:t>Учреждения;</w:t>
      </w:r>
      <w:r>
        <w:t xml:space="preserve">   </w:t>
      </w:r>
    </w:p>
    <w:p w:rsidR="00000000" w:rsidRDefault="001F240B">
      <w:pPr>
        <w:pStyle w:val="ae"/>
        <w:ind w:firstLine="709"/>
        <w:jc w:val="both"/>
      </w:pPr>
      <w:r>
        <w:t xml:space="preserve">- решает иные вопросы в соответствии с коллективным договором;            </w:t>
      </w:r>
    </w:p>
    <w:p w:rsidR="00000000" w:rsidRDefault="001F240B">
      <w:pPr>
        <w:pStyle w:val="ae"/>
        <w:ind w:firstLine="709"/>
        <w:jc w:val="both"/>
      </w:pPr>
      <w:r>
        <w:t>- принимает решения, связанны</w:t>
      </w:r>
      <w:r>
        <w:t xml:space="preserve">е с материальным стимулированием работников </w:t>
      </w:r>
      <w:r>
        <w:rPr>
          <w:color w:val="000000"/>
        </w:rPr>
        <w:t>Учреждения.</w:t>
      </w:r>
      <w:r>
        <w:t xml:space="preserve">             </w:t>
      </w:r>
    </w:p>
    <w:p w:rsidR="00000000" w:rsidRDefault="001F240B">
      <w:pPr>
        <w:pStyle w:val="ae"/>
        <w:ind w:firstLine="709"/>
        <w:jc w:val="both"/>
      </w:pPr>
      <w:r>
        <w:t xml:space="preserve">Общее собрание проводится не реже двух раз в год. </w:t>
      </w:r>
    </w:p>
    <w:p w:rsidR="00000000" w:rsidRDefault="001F240B">
      <w:pPr>
        <w:pStyle w:val="ae"/>
        <w:ind w:firstLine="709"/>
        <w:jc w:val="both"/>
      </w:pPr>
      <w:r>
        <w:t xml:space="preserve">5.5. </w:t>
      </w:r>
      <w:r>
        <w:rPr>
          <w:b/>
        </w:rPr>
        <w:t xml:space="preserve">Родительский комитет школы </w:t>
      </w:r>
      <w:r>
        <w:t>является одним из коллегиальных органов управления. Создается по инициативе родителей обучающихся и  раб</w:t>
      </w:r>
      <w:r>
        <w:t>отает в соответствии с положением  о родительском комитете.</w:t>
      </w:r>
    </w:p>
    <w:p w:rsidR="00000000" w:rsidRDefault="001F240B">
      <w:pPr>
        <w:pStyle w:val="ae"/>
        <w:ind w:firstLine="709"/>
        <w:jc w:val="both"/>
      </w:pPr>
      <w:r>
        <w:t xml:space="preserve">Решения родительского комитета носят рекомендательный характер для администрации </w:t>
      </w:r>
      <w:r>
        <w:rPr>
          <w:color w:val="000000"/>
        </w:rPr>
        <w:t>Учреждения</w:t>
      </w:r>
      <w:r>
        <w:t>. Заседания родительского комитета Школы созываются не реже 1 раза в квартал. Решения принимаются простым</w:t>
      </w:r>
      <w:r>
        <w:t xml:space="preserve"> большинством голосов при наличии на заседании не менее 3/4 членов родительского комитета школы. Родительский комитет обеспечивает постоянную и систематическую связь </w:t>
      </w:r>
      <w:r>
        <w:rPr>
          <w:color w:val="000000"/>
        </w:rPr>
        <w:t>Учреждения</w:t>
      </w:r>
      <w:r>
        <w:t xml:space="preserve">  с родителями (законными представителями), для решения стоящих перед </w:t>
      </w:r>
      <w:r>
        <w:rPr>
          <w:color w:val="000000"/>
        </w:rPr>
        <w:t>Учреждение</w:t>
      </w:r>
      <w:r>
        <w:rPr>
          <w:color w:val="000000"/>
        </w:rPr>
        <w:t>м</w:t>
      </w:r>
      <w:r>
        <w:t xml:space="preserve">  задач. В состав родительского комитета входят не менее 1-го представителя от каждого класса. Представители классов выбираются в родительский комитет школы на классных родительских собраниях. Из их состава выбирается председатель и секретарь.</w:t>
      </w:r>
    </w:p>
    <w:p w:rsidR="00000000" w:rsidRDefault="001F240B">
      <w:pPr>
        <w:pStyle w:val="ae"/>
        <w:ind w:firstLine="709"/>
        <w:jc w:val="both"/>
      </w:pPr>
      <w:r>
        <w:t>Родительски</w:t>
      </w:r>
      <w:r>
        <w:t xml:space="preserve">й комитет имеет право: </w:t>
      </w:r>
    </w:p>
    <w:p w:rsidR="00000000" w:rsidRDefault="001F240B">
      <w:pPr>
        <w:pStyle w:val="ae"/>
        <w:ind w:firstLine="709"/>
        <w:jc w:val="both"/>
      </w:pPr>
      <w:r>
        <w:t xml:space="preserve">- вносить предложения по улучшению работы с детьми; </w:t>
      </w:r>
    </w:p>
    <w:p w:rsidR="00000000" w:rsidRDefault="001F240B">
      <w:pPr>
        <w:pStyle w:val="ae"/>
        <w:ind w:firstLine="709"/>
        <w:jc w:val="both"/>
      </w:pPr>
      <w:r>
        <w:t xml:space="preserve">- решать материально-финансовые вопросы с привлечением дополнительных источников финансирования, в пределах предоставленных полномочий; </w:t>
      </w:r>
    </w:p>
    <w:p w:rsidR="00000000" w:rsidRDefault="001F240B">
      <w:pPr>
        <w:pStyle w:val="ae"/>
        <w:ind w:firstLine="709"/>
        <w:jc w:val="both"/>
      </w:pPr>
      <w:r>
        <w:t xml:space="preserve">- защищать права и интересы ребенка; </w:t>
      </w:r>
    </w:p>
    <w:p w:rsidR="00000000" w:rsidRDefault="001F240B">
      <w:pPr>
        <w:pStyle w:val="ae"/>
        <w:ind w:firstLine="709"/>
        <w:jc w:val="both"/>
      </w:pPr>
      <w:r>
        <w:t>- уч</w:t>
      </w:r>
      <w:r>
        <w:t xml:space="preserve">аствовать в деятельности детей вне занятий, помогать организовывать экскурсии, походы, праздники; </w:t>
      </w:r>
    </w:p>
    <w:p w:rsidR="00000000" w:rsidRDefault="001F240B">
      <w:pPr>
        <w:pStyle w:val="ae"/>
        <w:ind w:firstLine="709"/>
        <w:jc w:val="both"/>
      </w:pPr>
      <w:r>
        <w:t xml:space="preserve">- в случае нарушения родителями (законными представителями) ребенка Устава </w:t>
      </w:r>
      <w:r>
        <w:rPr>
          <w:color w:val="000000"/>
        </w:rPr>
        <w:t>Учреждения</w:t>
      </w:r>
      <w:r>
        <w:t xml:space="preserve">  родительский комитет имеет право пригласить родителей (законных предст</w:t>
      </w:r>
      <w:r>
        <w:t xml:space="preserve">авителей) на заседание родительского комитета школы. Родительский комитет имеют право обсуждения вопросов деятельности </w:t>
      </w:r>
      <w:r>
        <w:rPr>
          <w:color w:val="000000"/>
        </w:rPr>
        <w:t>Учреждения</w:t>
      </w:r>
      <w:r>
        <w:t xml:space="preserve"> и принятия решений в форме предложений. Эти предложения должны быть рассмотрены должностными лицами </w:t>
      </w:r>
      <w:r>
        <w:rPr>
          <w:color w:val="000000"/>
        </w:rPr>
        <w:t>Учреждения</w:t>
      </w:r>
      <w:r>
        <w:t xml:space="preserve">  с последующими</w:t>
      </w:r>
      <w:r>
        <w:t xml:space="preserve"> сообщениями о результатах рассмотрения.  Родительский комитет ведет протоколы своих заседаний, которые хранятся в делах </w:t>
      </w:r>
      <w:r>
        <w:rPr>
          <w:color w:val="000000"/>
        </w:rPr>
        <w:t>Учреждения</w:t>
      </w:r>
      <w:r>
        <w:t>.</w:t>
      </w:r>
    </w:p>
    <w:p w:rsidR="00000000" w:rsidRDefault="001F240B">
      <w:pPr>
        <w:pStyle w:val="ae"/>
        <w:ind w:firstLine="709"/>
        <w:jc w:val="both"/>
        <w:rPr>
          <w:b/>
        </w:rPr>
      </w:pPr>
      <w:r>
        <w:t>5.6.По инициативе обучающихся в Учреждении могут создаваться детские общественные объединения, в том числе органы ученическ</w:t>
      </w:r>
      <w:r>
        <w:t>ого самоуправления, регулирующиеся  соответствующим  Положением, утвержденным директором Учреждения.</w:t>
      </w:r>
    </w:p>
    <w:p w:rsidR="00000000" w:rsidRDefault="001F240B">
      <w:pPr>
        <w:pStyle w:val="ae"/>
        <w:ind w:firstLine="709"/>
        <w:jc w:val="both"/>
        <w:rPr>
          <w:b/>
        </w:rPr>
      </w:pPr>
      <w:r>
        <w:t>5.2.5</w:t>
      </w:r>
      <w:r>
        <w:rPr>
          <w:b/>
        </w:rPr>
        <w:t xml:space="preserve"> Компетенция Учредителя.</w:t>
      </w:r>
    </w:p>
    <w:p w:rsidR="00000000" w:rsidRDefault="001F240B">
      <w:pPr>
        <w:pStyle w:val="ae"/>
        <w:ind w:firstLine="709"/>
        <w:jc w:val="both"/>
      </w:pPr>
      <w:r>
        <w:t>1) реорганизация и ликвидация Учреждения;</w:t>
      </w:r>
    </w:p>
    <w:p w:rsidR="00000000" w:rsidRDefault="001F240B">
      <w:pPr>
        <w:pStyle w:val="ae"/>
        <w:ind w:firstLine="709"/>
        <w:jc w:val="both"/>
      </w:pPr>
      <w:r>
        <w:t>2)утверждение с учетом требований, предусмотренных действующим законодательством, у</w:t>
      </w:r>
      <w:r>
        <w:t>става Учреждения, а также вносимых в него изменений и дополнений по согласованию с органом по управлению имуществом;</w:t>
      </w:r>
    </w:p>
    <w:p w:rsidR="00000000" w:rsidRDefault="001F240B">
      <w:pPr>
        <w:pStyle w:val="ae"/>
        <w:ind w:firstLine="709"/>
        <w:jc w:val="both"/>
      </w:pPr>
      <w:r>
        <w:t>3) назначение директора Учреждения и прекращение его полномочий;</w:t>
      </w:r>
    </w:p>
    <w:p w:rsidR="00000000" w:rsidRDefault="001F240B">
      <w:pPr>
        <w:pStyle w:val="ae"/>
        <w:ind w:firstLine="709"/>
        <w:jc w:val="both"/>
      </w:pPr>
      <w:r>
        <w:t xml:space="preserve">4) формирование и утверждение муниципального задания, принятие решения об </w:t>
      </w:r>
      <w:r>
        <w:t>изменении муниципального задания;</w:t>
      </w:r>
    </w:p>
    <w:p w:rsidR="00000000" w:rsidRDefault="001F240B">
      <w:pPr>
        <w:pStyle w:val="ae"/>
        <w:ind w:firstLine="709"/>
        <w:jc w:val="both"/>
      </w:pPr>
      <w:r>
        <w:t>5)согласование с учетом требований, предусмотренных действующим законодательством, совершения Учреждением крупных сделок;</w:t>
      </w:r>
    </w:p>
    <w:p w:rsidR="00000000" w:rsidRDefault="001F240B">
      <w:pPr>
        <w:pStyle w:val="ae"/>
        <w:ind w:firstLine="709"/>
        <w:jc w:val="both"/>
      </w:pPr>
      <w:r>
        <w:t>6) осуществление финансового обеспечения выполнения муниципального задания за счёт субвенций из бюдж</w:t>
      </w:r>
      <w:r>
        <w:t>ета Пензенской  области;</w:t>
      </w:r>
    </w:p>
    <w:p w:rsidR="00000000" w:rsidRDefault="001F240B">
      <w:pPr>
        <w:pStyle w:val="ae"/>
        <w:ind w:firstLine="709"/>
        <w:jc w:val="both"/>
      </w:pPr>
      <w:r>
        <w:t>7) определение порядка составления и утверждения плана финансово-хозяйственной деятельности Учреждения в соответствии с установленными требованиями, определение порядка составления и утверждения отчета о результатах деятельности Уч</w:t>
      </w:r>
      <w:r>
        <w:t>реждения  и об использовании закрепленного за ним муниципального имущества.</w:t>
      </w:r>
    </w:p>
    <w:p w:rsidR="00000000" w:rsidRDefault="001F240B">
      <w:pPr>
        <w:pStyle w:val="ae"/>
        <w:ind w:firstLine="709"/>
        <w:jc w:val="both"/>
      </w:pPr>
      <w:r>
        <w:t>8) согласование в случаях, предусмотренных федеральным законодательством, с учетом требований, предусмотренных действующим законодательством, передачи некоммерческим организациям в</w:t>
      </w:r>
      <w:r>
        <w:t xml:space="preserve"> качестве их учредителя или участника денежных средств (если иное не установлено условиями предоставления денежных средств);</w:t>
      </w:r>
    </w:p>
    <w:p w:rsidR="00000000" w:rsidRDefault="001F240B">
      <w:pPr>
        <w:pStyle w:val="ae"/>
        <w:ind w:firstLine="709"/>
        <w:jc w:val="both"/>
      </w:pPr>
      <w:r>
        <w:t>9) осуществление иных функции и полномочий Учредителя, установленных федеральным законодательством.</w:t>
      </w:r>
    </w:p>
    <w:p w:rsidR="00000000" w:rsidRDefault="001F240B">
      <w:pPr>
        <w:pStyle w:val="ae"/>
        <w:ind w:firstLine="709"/>
        <w:jc w:val="both"/>
      </w:pPr>
      <w:r>
        <w:t>10) обеспечение содержания здан</w:t>
      </w:r>
      <w:r>
        <w:t>ий и сооружений Учреждения, обустройство прилегающей к нему территории.</w:t>
      </w:r>
    </w:p>
    <w:p w:rsidR="00000000" w:rsidRDefault="001F240B">
      <w:pPr>
        <w:pStyle w:val="ae"/>
        <w:jc w:val="center"/>
        <w:rPr>
          <w:b/>
          <w:u w:val="single"/>
        </w:rPr>
      </w:pPr>
      <w:r>
        <w:rPr>
          <w:b/>
          <w:u w:val="single"/>
        </w:rPr>
        <w:t>6. Имущество, финансово-хозяйственная деятельность Учреждения</w:t>
      </w:r>
    </w:p>
    <w:p w:rsidR="00000000" w:rsidRDefault="001F240B">
      <w:pPr>
        <w:pStyle w:val="ae"/>
        <w:ind w:firstLine="709"/>
        <w:jc w:val="both"/>
      </w:pPr>
      <w:r>
        <w:t>6.1. За Учреждением в целях обеспечения  уставной образовательной деятельности администрацией  Тамалинского района муницип</w:t>
      </w:r>
      <w:r>
        <w:t>ального образования «Тамалинский район» (далее – Собственник) закрепляются на праве оперативного управления здания, сооружения, оборудования, а также другое необходимое имущество, которое является муниципальной собственностью муниципального образования «Та</w:t>
      </w:r>
      <w:r>
        <w:t xml:space="preserve">малинский район».  </w:t>
      </w:r>
    </w:p>
    <w:p w:rsidR="00000000" w:rsidRDefault="001F240B">
      <w:pPr>
        <w:pStyle w:val="ae"/>
        <w:ind w:firstLine="709"/>
        <w:jc w:val="both"/>
      </w:pPr>
      <w:r>
        <w:t>Учреждение владеет, пользуется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</w:t>
      </w:r>
      <w:r>
        <w:t xml:space="preserve">твенника этого имущества.  </w:t>
      </w:r>
    </w:p>
    <w:p w:rsidR="00000000" w:rsidRDefault="001F240B">
      <w:pPr>
        <w:pStyle w:val="ae"/>
        <w:ind w:firstLine="709"/>
        <w:jc w:val="both"/>
      </w:pPr>
      <w:r>
        <w:t xml:space="preserve">Закрепленное за Учреждением имущество находящиеся в оперативном управлении или принадлежащие им на ином праве, приватизации не подлежат. </w:t>
      </w:r>
    </w:p>
    <w:p w:rsidR="00000000" w:rsidRDefault="001F240B">
      <w:pPr>
        <w:pStyle w:val="ae"/>
        <w:ind w:firstLine="709"/>
        <w:jc w:val="both"/>
      </w:pPr>
      <w:r>
        <w:t>Земельные участки закрепляются за Учреждением на праве постоянного (бессрочного) пользован</w:t>
      </w:r>
      <w:r>
        <w:t xml:space="preserve">ия в соответствии с законодательством Российской Федерацией.  </w:t>
      </w:r>
    </w:p>
    <w:p w:rsidR="00000000" w:rsidRDefault="001F240B">
      <w:pPr>
        <w:pStyle w:val="ae"/>
        <w:ind w:firstLine="709"/>
        <w:jc w:val="both"/>
      </w:pPr>
      <w:r>
        <w:t xml:space="preserve">Изъятие и (или) отчуждение собственности, закрепленной за </w:t>
      </w:r>
      <w:r>
        <w:rPr>
          <w:color w:val="000000"/>
        </w:rPr>
        <w:t>Учреждением</w:t>
      </w:r>
      <w:r>
        <w:t xml:space="preserve">, осуществляется только в соответствии с законодательством Российской Федерации.  </w:t>
      </w:r>
    </w:p>
    <w:p w:rsidR="00000000" w:rsidRDefault="001F240B">
      <w:pPr>
        <w:pStyle w:val="ae"/>
        <w:ind w:firstLine="709"/>
        <w:jc w:val="both"/>
      </w:pPr>
      <w:r>
        <w:t>Собственник имущества вправе изъять излиш</w:t>
      </w:r>
      <w:r>
        <w:t>нее, неиспользуемое или используемое не по назначению имущество, закрепленное им за учреждением, либо приобретенное учреждением за счет средств, выделенных ему собственником на приобретение этого имущества. Имуществом, изъятым у учреждения собственник этог</w:t>
      </w:r>
      <w:r>
        <w:t>о имущества вправе распорядиться по своему усмотрению.</w:t>
      </w:r>
    </w:p>
    <w:p w:rsidR="00000000" w:rsidRDefault="001F240B">
      <w:pPr>
        <w:pStyle w:val="ae"/>
        <w:ind w:firstLine="709"/>
        <w:jc w:val="both"/>
      </w:pPr>
      <w:r>
        <w:t xml:space="preserve">Учреждение не вправе совершать сделки, возможными последствиями которых является отчуждение или обременение имущества, закрепленного за ним, или имущества, приобретенного за счет средств, выделенных </w:t>
      </w:r>
      <w:r>
        <w:rPr>
          <w:color w:val="000000"/>
        </w:rPr>
        <w:t>Уч</w:t>
      </w:r>
      <w:r>
        <w:rPr>
          <w:color w:val="000000"/>
        </w:rPr>
        <w:t>реждению</w:t>
      </w:r>
      <w:r>
        <w:t xml:space="preserve"> его собственником, если иное не установлено федеральными законами. </w:t>
      </w:r>
    </w:p>
    <w:p w:rsidR="00000000" w:rsidRDefault="001F240B">
      <w:pPr>
        <w:pStyle w:val="ae"/>
        <w:ind w:firstLine="709"/>
        <w:jc w:val="both"/>
      </w:pPr>
      <w:r>
        <w:t xml:space="preserve">6.2. Учреждение несет ответственность перед Собственником за сохранность и эффективное использование имущества, закрепленного за </w:t>
      </w:r>
      <w:r>
        <w:rPr>
          <w:color w:val="000000"/>
        </w:rPr>
        <w:t>Учреждением</w:t>
      </w:r>
      <w:r>
        <w:t xml:space="preserve">. Контроль деятельности </w:t>
      </w:r>
      <w:r>
        <w:rPr>
          <w:color w:val="000000"/>
        </w:rPr>
        <w:t>Учреждения</w:t>
      </w:r>
      <w:r>
        <w:t xml:space="preserve"> в эт</w:t>
      </w:r>
      <w:r>
        <w:t xml:space="preserve">ой части осуществляется Учредителем или иным юридическим лицом, уполномоченным Собственником.  </w:t>
      </w:r>
    </w:p>
    <w:p w:rsidR="00000000" w:rsidRDefault="001F240B">
      <w:pPr>
        <w:pStyle w:val="ae"/>
        <w:ind w:firstLine="709"/>
        <w:jc w:val="both"/>
      </w:pPr>
      <w:r>
        <w:t>Учреждение обязано не допускать ухудшения технического состояния закрепленного имущества. Это требование не распространяется на ухудшения, связанные с нормативн</w:t>
      </w:r>
      <w:r>
        <w:t>ым износом имущества в процессе эксплуатации.</w:t>
      </w:r>
    </w:p>
    <w:p w:rsidR="00000000" w:rsidRDefault="001F240B">
      <w:pPr>
        <w:pStyle w:val="ae"/>
        <w:ind w:firstLine="709"/>
        <w:jc w:val="both"/>
      </w:pPr>
      <w:r>
        <w:t xml:space="preserve">6.3. Имущество, закрепленное за </w:t>
      </w:r>
      <w:r>
        <w:rPr>
          <w:color w:val="000000"/>
        </w:rPr>
        <w:t>Учреждением</w:t>
      </w:r>
      <w:r>
        <w:t>, может отчуждаться Собственником в порядке и на условиях, которые установлены законодательством Российской Федерации, законодательством субъектов Российской Федерации</w:t>
      </w:r>
      <w:r>
        <w:t xml:space="preserve"> и правовыми актами органов местного самоуправления, принятыми в пределах своих полномочий.  </w:t>
      </w:r>
    </w:p>
    <w:p w:rsidR="00000000" w:rsidRDefault="001F240B">
      <w:pPr>
        <w:pStyle w:val="ae"/>
        <w:ind w:firstLine="709"/>
        <w:jc w:val="both"/>
      </w:pPr>
      <w:r>
        <w:t>6.4. Учреждение вправе выступать в качестве арендатора и арендодателя имущества. Учреждение сдает в аренду имущество с разрешения Собственника и по согласованию с</w:t>
      </w:r>
      <w:r>
        <w:t xml:space="preserve"> Учредителем.  </w:t>
      </w:r>
    </w:p>
    <w:p w:rsidR="00000000" w:rsidRDefault="001F240B">
      <w:pPr>
        <w:pStyle w:val="ae"/>
        <w:ind w:firstLine="709"/>
        <w:jc w:val="both"/>
      </w:pPr>
      <w:r>
        <w:t xml:space="preserve">6.5. Финансовое обеспечение деятельности </w:t>
      </w:r>
      <w:r>
        <w:rPr>
          <w:color w:val="000000"/>
        </w:rPr>
        <w:t>Учреждения</w:t>
      </w:r>
      <w:r>
        <w:t xml:space="preserve"> осуществляется в соответствии с законодательством. </w:t>
      </w:r>
    </w:p>
    <w:p w:rsidR="00000000" w:rsidRDefault="001F240B">
      <w:pPr>
        <w:pStyle w:val="ae"/>
        <w:ind w:firstLine="709"/>
        <w:jc w:val="both"/>
      </w:pPr>
      <w:r>
        <w:t>6.6. Финансовое обеспечение выполнения муниципального задания осуществляется в соответствии с федеральными законами, законами субъекта Р</w:t>
      </w:r>
      <w:r>
        <w:t xml:space="preserve">оссийской Федерации и нормативно- правовыми актами уполномоченного органа местного самоуправления, путем предоставления субсидий из бюджета разных уровней.  </w:t>
      </w:r>
    </w:p>
    <w:p w:rsidR="00000000" w:rsidRDefault="001F240B">
      <w:pPr>
        <w:pStyle w:val="ae"/>
        <w:ind w:firstLine="709"/>
        <w:jc w:val="both"/>
      </w:pPr>
      <w:r>
        <w:t xml:space="preserve">6.7. Источниками формирования имущества и финансовых ресурсов </w:t>
      </w:r>
      <w:r>
        <w:rPr>
          <w:color w:val="000000"/>
        </w:rPr>
        <w:t>Учреждения</w:t>
      </w:r>
      <w:r>
        <w:t xml:space="preserve"> являются: </w:t>
      </w:r>
    </w:p>
    <w:p w:rsidR="00000000" w:rsidRDefault="001F240B">
      <w:pPr>
        <w:pStyle w:val="ae"/>
        <w:ind w:firstLine="709"/>
        <w:jc w:val="both"/>
      </w:pPr>
      <w:r>
        <w:t>а) собственные</w:t>
      </w:r>
      <w:r>
        <w:t xml:space="preserve"> средства учредителя;</w:t>
      </w:r>
    </w:p>
    <w:p w:rsidR="00000000" w:rsidRDefault="001F240B">
      <w:pPr>
        <w:pStyle w:val="ae"/>
        <w:ind w:firstLine="709"/>
        <w:jc w:val="both"/>
      </w:pPr>
      <w:r>
        <w:t xml:space="preserve">б) бюджетные и внебюджетные средства; </w:t>
      </w:r>
    </w:p>
    <w:p w:rsidR="00000000" w:rsidRDefault="001F240B">
      <w:pPr>
        <w:pStyle w:val="ae"/>
        <w:ind w:firstLine="709"/>
        <w:jc w:val="both"/>
      </w:pPr>
      <w:r>
        <w:t xml:space="preserve">в) имущество, переданное собственником (уполномоченным им органом); </w:t>
      </w:r>
    </w:p>
    <w:p w:rsidR="00000000" w:rsidRDefault="001F240B">
      <w:pPr>
        <w:pStyle w:val="ae"/>
        <w:ind w:firstLine="709"/>
        <w:jc w:val="both"/>
      </w:pPr>
      <w:r>
        <w:t>г) средства, полученные от родителей (законных представителей), за предоставление обучающимся дополнительных платных образоват</w:t>
      </w:r>
      <w:r>
        <w:t>ельных услуг, добровольные пожертвования других физических и юридических лиц;</w:t>
      </w:r>
    </w:p>
    <w:p w:rsidR="00000000" w:rsidRDefault="001F240B">
      <w:pPr>
        <w:pStyle w:val="ae"/>
        <w:ind w:firstLine="709"/>
        <w:jc w:val="both"/>
      </w:pPr>
      <w:r>
        <w:t xml:space="preserve">д) доход, полученный от реализации продукции и услуг, а также от иных видов разрешенной деятельности, осуществляемой самостоятельно; </w:t>
      </w:r>
    </w:p>
    <w:p w:rsidR="00000000" w:rsidRDefault="001F240B">
      <w:pPr>
        <w:pStyle w:val="ae"/>
        <w:ind w:firstLine="709"/>
        <w:jc w:val="both"/>
      </w:pPr>
      <w:r>
        <w:t>е) другие источники в соответствии с законод</w:t>
      </w:r>
      <w:r>
        <w:t>ательством Российской Федерации.</w:t>
      </w:r>
    </w:p>
    <w:p w:rsidR="00000000" w:rsidRDefault="001F240B">
      <w:pPr>
        <w:pStyle w:val="ae"/>
        <w:ind w:firstLine="709"/>
        <w:jc w:val="both"/>
      </w:pPr>
      <w:r>
        <w:t xml:space="preserve">6.8. Привлечение </w:t>
      </w:r>
      <w:r>
        <w:rPr>
          <w:color w:val="000000"/>
        </w:rPr>
        <w:t>Учреждением</w:t>
      </w:r>
      <w:r>
        <w:t xml:space="preserve"> дополнительных средств не влечет за собой снижения нормативов и (или) абсолютных размеров его финансирования из бюджета учредителя.</w:t>
      </w:r>
    </w:p>
    <w:p w:rsidR="00000000" w:rsidRDefault="001F240B">
      <w:pPr>
        <w:pStyle w:val="ae"/>
        <w:ind w:firstLine="709"/>
        <w:jc w:val="both"/>
      </w:pPr>
      <w:r>
        <w:t xml:space="preserve">Учреждение </w:t>
      </w:r>
      <w:r>
        <w:t xml:space="preserve">вправе осуществлять самостоятельную предпринимательскую и иную приносящую доход деятельность, предусмотренную уставом, и распоряжаться доходами от этой деятельности. </w:t>
      </w:r>
    </w:p>
    <w:p w:rsidR="00000000" w:rsidRDefault="001F240B">
      <w:pPr>
        <w:pStyle w:val="ae"/>
        <w:ind w:firstLine="709"/>
        <w:jc w:val="both"/>
      </w:pPr>
      <w:r>
        <w:t xml:space="preserve">Учредитель вправе устанавливать ограничения на отдельные виды предпринимательской и иной </w:t>
      </w:r>
      <w:r>
        <w:t xml:space="preserve">приносящей доход деятельности </w:t>
      </w:r>
      <w:r>
        <w:rPr>
          <w:color w:val="000000"/>
        </w:rPr>
        <w:t>Учреждения</w:t>
      </w:r>
      <w:r>
        <w:t xml:space="preserve">. Учреждение ведет отдельный учет доходов и расходов по предпринимательской деятельности. </w:t>
      </w:r>
    </w:p>
    <w:p w:rsidR="00000000" w:rsidRDefault="001F240B">
      <w:pPr>
        <w:pStyle w:val="ae"/>
        <w:ind w:firstLine="709"/>
        <w:jc w:val="both"/>
      </w:pPr>
      <w:r>
        <w:t>6.9. Учреждение вправе осуществлять за счет средств физических и (или) юридических лиц по договорам об оказании платных образ</w:t>
      </w:r>
      <w:r>
        <w:t>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</w:t>
      </w:r>
      <w:r>
        <w:t xml:space="preserve">х образовательных услуг используется </w:t>
      </w:r>
      <w:r>
        <w:rPr>
          <w:color w:val="000000"/>
        </w:rPr>
        <w:t xml:space="preserve">Учреждением </w:t>
      </w:r>
      <w:r>
        <w:t xml:space="preserve">с уставными целями. </w:t>
      </w:r>
    </w:p>
    <w:p w:rsidR="00000000" w:rsidRDefault="001F240B">
      <w:pPr>
        <w:pStyle w:val="ae"/>
        <w:ind w:firstLine="709"/>
        <w:jc w:val="both"/>
      </w:pPr>
      <w:r>
        <w:t xml:space="preserve">6.10.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</w:t>
      </w:r>
      <w:r>
        <w:t xml:space="preserve">бюджета, бюджетов субъектов Российской Федерации, местных бюджетов. Средства, полученные </w:t>
      </w:r>
      <w:r>
        <w:rPr>
          <w:color w:val="000000"/>
        </w:rPr>
        <w:t>Учреждением</w:t>
      </w:r>
      <w:r>
        <w:t>, при оказании таких платных образовательных услуг, возвращаются оплатившим эти услуги лицам.</w:t>
      </w:r>
    </w:p>
    <w:p w:rsidR="00000000" w:rsidRDefault="001F240B">
      <w:pPr>
        <w:pStyle w:val="ae"/>
        <w:ind w:firstLine="709"/>
        <w:jc w:val="both"/>
      </w:pPr>
      <w:r>
        <w:t>6.11. Учреждение вправе осуществлять за счет средств физически</w:t>
      </w:r>
      <w:r>
        <w:t xml:space="preserve">х и (или) юридических лиц образовательную деятельность, не предусмотренную установленным муниципальным заданием либо соглашением о предоставлении субсидии на возмещение затрат, на одинаковых при оказании одних и тех же услуг условиях.  </w:t>
      </w:r>
    </w:p>
    <w:p w:rsidR="00000000" w:rsidRDefault="001F240B">
      <w:pPr>
        <w:pStyle w:val="ae"/>
        <w:ind w:firstLine="709"/>
        <w:jc w:val="both"/>
      </w:pPr>
    </w:p>
    <w:p w:rsidR="00000000" w:rsidRDefault="001F240B">
      <w:pPr>
        <w:ind w:firstLine="567"/>
        <w:jc w:val="center"/>
        <w:rPr>
          <w:b/>
          <w:u w:val="single"/>
        </w:rPr>
      </w:pPr>
      <w:r>
        <w:rPr>
          <w:b/>
          <w:u w:val="single"/>
        </w:rPr>
        <w:t>7. Учет и отчетнос</w:t>
      </w:r>
      <w:r>
        <w:rPr>
          <w:b/>
          <w:u w:val="single"/>
        </w:rPr>
        <w:t xml:space="preserve">ть </w:t>
      </w:r>
      <w:r>
        <w:rPr>
          <w:b/>
          <w:color w:val="000000"/>
          <w:u w:val="single"/>
        </w:rPr>
        <w:t>Учреждения</w:t>
      </w:r>
    </w:p>
    <w:p w:rsidR="00000000" w:rsidRDefault="001F240B">
      <w:pPr>
        <w:pStyle w:val="ae"/>
        <w:ind w:firstLine="709"/>
        <w:jc w:val="both"/>
      </w:pPr>
      <w:r>
        <w:t>7.1. Учреждение осуществляет оперативный бухгалтерский учет результатов своей работы в порядке, установленном законодательством Российской Федерации и иными нормативными правовыми актами. Форма и порядок ведения бухгалтерского учета устанавли</w:t>
      </w:r>
      <w:r>
        <w:t>вается Министерством финансов Российской Федерации, сроки представления квартальной и годовой бухгалтерской отчетности устанавливаются Учредителем.</w:t>
      </w:r>
    </w:p>
    <w:p w:rsidR="00000000" w:rsidRDefault="001F240B">
      <w:pPr>
        <w:pStyle w:val="ae"/>
        <w:ind w:firstLine="709"/>
        <w:jc w:val="both"/>
      </w:pPr>
      <w:r>
        <w:t>7.2. Формы статистической отчетности</w:t>
      </w:r>
      <w:r>
        <w:rPr>
          <w:color w:val="000000"/>
        </w:rPr>
        <w:t xml:space="preserve"> Учреждения</w:t>
      </w:r>
      <w:r>
        <w:t>, сроки и порядок их представления устанавливаются органами г</w:t>
      </w:r>
      <w:r>
        <w:t>осударственной статистики.</w:t>
      </w:r>
    </w:p>
    <w:p w:rsidR="00000000" w:rsidRDefault="001F240B">
      <w:pPr>
        <w:pStyle w:val="ae"/>
        <w:ind w:firstLine="709"/>
        <w:jc w:val="both"/>
      </w:pPr>
      <w:r>
        <w:t xml:space="preserve">7.3. Состав бухгалтерской отчетности </w:t>
      </w:r>
      <w:r>
        <w:rPr>
          <w:color w:val="000000"/>
        </w:rPr>
        <w:t>Учреждения</w:t>
      </w:r>
      <w:r>
        <w:t xml:space="preserve"> определяет Министерство финансов Российской Федерации.         </w:t>
      </w:r>
    </w:p>
    <w:p w:rsidR="00000000" w:rsidRDefault="001F240B">
      <w:pPr>
        <w:pStyle w:val="ae"/>
        <w:ind w:firstLine="709"/>
        <w:jc w:val="both"/>
      </w:pPr>
      <w:r>
        <w:t>7.4. Должностные лица несут установленную законодательством Российской Федерации дисциплинарную, материальную или уго</w:t>
      </w:r>
      <w:r>
        <w:t xml:space="preserve">ловную ответственность за искажение государственной отчетности.       </w:t>
      </w:r>
    </w:p>
    <w:p w:rsidR="00000000" w:rsidRDefault="001F240B">
      <w:pPr>
        <w:pStyle w:val="ae"/>
        <w:ind w:firstLine="709"/>
        <w:jc w:val="both"/>
      </w:pPr>
      <w:r>
        <w:t>7.5. Контроль за соблюдением финансово-хозяйственной дисциплины осуществляется соответствующими  органами в рамках действующего законодательства.</w:t>
      </w:r>
    </w:p>
    <w:p w:rsidR="00000000" w:rsidRDefault="001F240B">
      <w:pPr>
        <w:pStyle w:val="ae"/>
        <w:jc w:val="center"/>
        <w:rPr>
          <w:b/>
          <w:u w:val="single"/>
        </w:rPr>
      </w:pPr>
      <w:r>
        <w:rPr>
          <w:b/>
          <w:u w:val="single"/>
        </w:rPr>
        <w:t>8. Реорганизация и ликвидация Учреждени</w:t>
      </w:r>
      <w:r>
        <w:rPr>
          <w:b/>
          <w:u w:val="single"/>
        </w:rPr>
        <w:t>я</w:t>
      </w:r>
    </w:p>
    <w:p w:rsidR="00000000" w:rsidRDefault="001F240B">
      <w:pPr>
        <w:pStyle w:val="ae"/>
        <w:ind w:firstLine="709"/>
        <w:jc w:val="both"/>
      </w:pPr>
      <w:r>
        <w:rPr>
          <w:spacing w:val="-6"/>
        </w:rPr>
        <w:t>8.1.</w:t>
      </w:r>
      <w:r>
        <w:tab/>
        <w:t>Реорганизация или ликвидация Учреждения осуществляются в порядке, установленном гражданским законодательством Российской Федерации, с учетом особенностей, предусмотренных законодательством об образовании  на основании положительного заключения комис</w:t>
      </w:r>
      <w:r>
        <w:t xml:space="preserve">сии по оценке последствий такого решения. </w:t>
      </w:r>
    </w:p>
    <w:p w:rsidR="00000000" w:rsidRDefault="001F240B">
      <w:pPr>
        <w:pStyle w:val="ae"/>
        <w:ind w:firstLine="709"/>
        <w:jc w:val="both"/>
      </w:pPr>
      <w:r>
        <w:t>8.2. Принятие Учредителем решения  о реорганизации или ликвидации Учреждения не допускается без учёта мнения жителей населенных пунктов, обслуживаемых данным учреждением;</w:t>
      </w:r>
    </w:p>
    <w:p w:rsidR="00000000" w:rsidRDefault="001F240B">
      <w:pPr>
        <w:pStyle w:val="ae"/>
        <w:ind w:firstLine="709"/>
        <w:jc w:val="both"/>
        <w:rPr>
          <w:color w:val="FF0000"/>
        </w:rPr>
      </w:pPr>
      <w:r>
        <w:t>8.3.</w:t>
      </w:r>
      <w:r>
        <w:rPr>
          <w:spacing w:val="-1"/>
        </w:rPr>
        <w:t>При ликвидации и реорганизации увольня</w:t>
      </w:r>
      <w:r>
        <w:rPr>
          <w:spacing w:val="-1"/>
        </w:rPr>
        <w:t>емым работникам</w:t>
      </w:r>
      <w:r>
        <w:rPr>
          <w:spacing w:val="-1"/>
        </w:rPr>
        <w:br/>
      </w:r>
      <w:r>
        <w:t>гарантируется соблюдение их прав в соответствии с законодательством</w:t>
      </w:r>
      <w:r>
        <w:br/>
        <w:t>Российской Федерации.</w:t>
      </w:r>
    </w:p>
    <w:p w:rsidR="00000000" w:rsidRDefault="001F240B">
      <w:pPr>
        <w:pStyle w:val="ae"/>
        <w:ind w:firstLine="709"/>
        <w:jc w:val="both"/>
      </w:pPr>
      <w:r>
        <w:rPr>
          <w:spacing w:val="-6"/>
        </w:rPr>
        <w:t>8.4.</w:t>
      </w:r>
      <w:r>
        <w:t xml:space="preserve"> Учреждение </w:t>
      </w:r>
      <w:r>
        <w:rPr>
          <w:spacing w:val="-2"/>
        </w:rPr>
        <w:t>считается прекратившим свою деятельность с момента</w:t>
      </w:r>
      <w:r>
        <w:rPr>
          <w:spacing w:val="-2"/>
        </w:rPr>
        <w:br/>
      </w:r>
      <w:r>
        <w:t>внесения соответствующей записи в Единый государственный реестр</w:t>
      </w:r>
      <w:r>
        <w:br/>
        <w:t>юридических лиц.</w:t>
      </w:r>
    </w:p>
    <w:p w:rsidR="00000000" w:rsidRDefault="001F240B">
      <w:pPr>
        <w:pStyle w:val="ae"/>
        <w:ind w:firstLine="709"/>
        <w:jc w:val="both"/>
      </w:pPr>
      <w:r>
        <w:t>Пр</w:t>
      </w:r>
      <w:r>
        <w:t>и ликвидации Учреждения имущество, закрепленное за Учреждением на праве оперативного управления, поступает в распоряжение муниципального образования «Тамалинский район»</w:t>
      </w:r>
    </w:p>
    <w:p w:rsidR="00000000" w:rsidRDefault="001F240B">
      <w:pPr>
        <w:pStyle w:val="ae"/>
        <w:ind w:firstLine="709"/>
        <w:jc w:val="both"/>
      </w:pPr>
      <w:r>
        <w:t xml:space="preserve">8.5. Имущество </w:t>
      </w:r>
      <w:r>
        <w:rPr>
          <w:color w:val="000000"/>
        </w:rPr>
        <w:t>Учреждения</w:t>
      </w:r>
      <w:r>
        <w:t>, оставшееся после удовлетворения требований кредиторов, а так</w:t>
      </w:r>
      <w:r>
        <w:t xml:space="preserve">же имущество, на которое в соответствии с федеральными законами не может быть обращено взыскание по обязательствам </w:t>
      </w:r>
      <w:r>
        <w:rPr>
          <w:color w:val="000000"/>
        </w:rPr>
        <w:t>Учреждения</w:t>
      </w:r>
      <w:r>
        <w:t>, передается ликвидационной комиссией собственнику  имущества.</w:t>
      </w:r>
    </w:p>
    <w:p w:rsidR="00000000" w:rsidRDefault="001F240B">
      <w:pPr>
        <w:pStyle w:val="ae"/>
        <w:ind w:firstLine="709"/>
        <w:jc w:val="both"/>
      </w:pPr>
      <w:r>
        <w:rPr>
          <w:spacing w:val="-2"/>
        </w:rPr>
        <w:t xml:space="preserve">8.6. При прекращении деятельности </w:t>
      </w:r>
      <w:r>
        <w:rPr>
          <w:color w:val="000000"/>
        </w:rPr>
        <w:t>Учреждения</w:t>
      </w:r>
      <w:r>
        <w:rPr>
          <w:spacing w:val="-2"/>
        </w:rPr>
        <w:t xml:space="preserve">  все документы </w:t>
      </w:r>
      <w:r>
        <w:rPr>
          <w:spacing w:val="-1"/>
        </w:rPr>
        <w:t xml:space="preserve">(управленческие, финансово - хозяйственные, по личному составу и другие) </w:t>
      </w:r>
      <w:r>
        <w:t xml:space="preserve">передаются в установленном порядке правопреемнику (правопреемникам). </w:t>
      </w:r>
      <w:r>
        <w:rPr>
          <w:spacing w:val="-2"/>
        </w:rPr>
        <w:t xml:space="preserve">При отсутствии правопреемника документы постоянного хранения, имеющие </w:t>
      </w:r>
      <w:r>
        <w:rPr>
          <w:spacing w:val="-1"/>
        </w:rPr>
        <w:t>научно - историческое значение, документы по</w:t>
      </w:r>
      <w:r>
        <w:rPr>
          <w:spacing w:val="-1"/>
        </w:rPr>
        <w:t xml:space="preserve"> личному составу (приказы, личные дела и другие) передаются на государственное хранение в архив муниципального образования «Тамалинский район»</w:t>
      </w:r>
      <w:r>
        <w:t xml:space="preserve">. Передача и упорядочение документов </w:t>
      </w:r>
      <w:r>
        <w:rPr>
          <w:spacing w:val="-1"/>
        </w:rPr>
        <w:t xml:space="preserve">осуществляются силами и за счет средств </w:t>
      </w:r>
      <w:r>
        <w:rPr>
          <w:color w:val="000000"/>
        </w:rPr>
        <w:t>Учреждения</w:t>
      </w:r>
      <w:r>
        <w:rPr>
          <w:spacing w:val="-1"/>
        </w:rPr>
        <w:t xml:space="preserve"> в соответствии с </w:t>
      </w:r>
      <w:r>
        <w:t>требовани</w:t>
      </w:r>
      <w:r>
        <w:t>ями архивных органов.</w:t>
      </w:r>
    </w:p>
    <w:p w:rsidR="00000000" w:rsidRDefault="001F240B">
      <w:pPr>
        <w:pStyle w:val="ae"/>
        <w:jc w:val="center"/>
        <w:rPr>
          <w:b/>
          <w:u w:val="single"/>
        </w:rPr>
      </w:pPr>
      <w:r>
        <w:rPr>
          <w:b/>
          <w:u w:val="single"/>
        </w:rPr>
        <w:t>9. Локальные нормативные акты, регламентирующие деятельность Учреждения</w:t>
      </w:r>
    </w:p>
    <w:p w:rsidR="00000000" w:rsidRDefault="001F240B">
      <w:pPr>
        <w:pStyle w:val="ae"/>
        <w:ind w:firstLine="709"/>
        <w:jc w:val="both"/>
      </w:pPr>
      <w:r>
        <w:t>9.1. Учреждение самостоятельно устанавливает</w:t>
      </w:r>
      <w:r>
        <w:rPr>
          <w:snapToGrid w:val="0"/>
        </w:rPr>
        <w:t xml:space="preserve"> необходимое количество </w:t>
      </w:r>
      <w:r>
        <w:t xml:space="preserve">локальных нормативных актов, содержащих нормы, регулирующие образовательные отношения (далее </w:t>
      </w:r>
      <w:r>
        <w:sym w:font="Symbol" w:char="002D"/>
      </w:r>
      <w:r>
        <w:t xml:space="preserve"> локальные нормативные акты).</w:t>
      </w:r>
    </w:p>
    <w:p w:rsidR="00000000" w:rsidRDefault="001F240B">
      <w:pPr>
        <w:pStyle w:val="ae"/>
        <w:ind w:firstLine="709"/>
        <w:jc w:val="both"/>
      </w:pPr>
      <w:r>
        <w:rPr>
          <w:snapToGrid w:val="0"/>
        </w:rPr>
        <w:t xml:space="preserve">9.2. </w:t>
      </w:r>
      <w:r>
        <w:t>Учреждение</w:t>
      </w:r>
      <w:r>
        <w:rPr>
          <w:snapToGrid w:val="0"/>
        </w:rPr>
        <w:t xml:space="preserve"> </w:t>
      </w:r>
      <w:r>
        <w:t>принимает локальные нормативные акты в пределах своей компетенции в соответствии с законодательством Российской Федерации в порядке, установленном настоящим Уставом.</w:t>
      </w:r>
    </w:p>
    <w:p w:rsidR="00000000" w:rsidRDefault="001F240B">
      <w:pPr>
        <w:pStyle w:val="ae"/>
        <w:ind w:firstLine="709"/>
        <w:jc w:val="both"/>
      </w:pPr>
      <w:r>
        <w:t>9.3. Учреждение принимает локальные норматив</w:t>
      </w:r>
      <w:r>
        <w:t>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</w:t>
      </w:r>
      <w:r>
        <w:t>ации обучающихся, порядок и основания перевода, отчисления обучающихся, 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</w:t>
      </w:r>
      <w:r>
        <w:t>.</w:t>
      </w:r>
    </w:p>
    <w:p w:rsidR="00000000" w:rsidRDefault="001F240B">
      <w:pPr>
        <w:pStyle w:val="ae"/>
        <w:ind w:firstLine="709"/>
        <w:jc w:val="both"/>
      </w:pPr>
      <w:r>
        <w:t>9.4. Локальными нормативными актами, регламентирующими деятельность Учреждения являются приказы, распоряжения, а также утвержденные приказами положения, правила, инструкции и другие акты, утверждаемые в установленном порядке.</w:t>
      </w:r>
    </w:p>
    <w:p w:rsidR="00000000" w:rsidRDefault="001F240B">
      <w:pPr>
        <w:pStyle w:val="ae"/>
        <w:ind w:firstLine="709"/>
        <w:jc w:val="both"/>
      </w:pPr>
      <w:r>
        <w:t xml:space="preserve">9.5. При принятии локальных </w:t>
      </w:r>
      <w:r>
        <w:t>нормативных актов, затрагивающих права обучающихся и работников Учреждения, учитывается мнение коллегиальных органов управления Учреждением, представительных органов обучающихся, а также в порядке и в случаях, которые предусмотрены трудовым законодательств</w:t>
      </w:r>
      <w:r>
        <w:t>ом, представительных органов работников (при наличии таких представительных органов).</w:t>
      </w:r>
    </w:p>
    <w:p w:rsidR="00000000" w:rsidRDefault="001F240B">
      <w:pPr>
        <w:pStyle w:val="ae"/>
        <w:ind w:firstLine="709"/>
        <w:jc w:val="both"/>
      </w:pPr>
      <w:r>
        <w:t>9.6. Нормы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</w:t>
      </w:r>
      <w:r>
        <w:t xml:space="preserve"> законодательством положением либо принятые с нарушением установленного порядка, не применяются и подлежат отмене Учреждением.</w:t>
      </w:r>
    </w:p>
    <w:p w:rsidR="00000000" w:rsidRDefault="001F240B">
      <w:pPr>
        <w:pStyle w:val="ae"/>
        <w:ind w:firstLine="709"/>
        <w:jc w:val="both"/>
      </w:pPr>
      <w:r>
        <w:t>9.7. Локальные нормативные акты утверждаются директором Учреждения и не могут противоречить настоящему Уставу и действующему зако</w:t>
      </w:r>
      <w:r>
        <w:t>нодательству Российской Федерации.</w:t>
      </w:r>
    </w:p>
    <w:p w:rsidR="00000000" w:rsidRDefault="001F240B">
      <w:pPr>
        <w:pStyle w:val="ae"/>
        <w:jc w:val="center"/>
        <w:rPr>
          <w:b/>
          <w:u w:val="single"/>
        </w:rPr>
      </w:pPr>
      <w:r>
        <w:rPr>
          <w:rStyle w:val="FontStyle39"/>
          <w:sz w:val="24"/>
          <w:szCs w:val="24"/>
          <w:u w:val="single"/>
        </w:rPr>
        <w:t>10. Порядок в</w:t>
      </w:r>
      <w:r>
        <w:rPr>
          <w:b/>
          <w:u w:val="single"/>
        </w:rPr>
        <w:t xml:space="preserve">несения изменений и дополнений в Устав </w:t>
      </w:r>
      <w:r>
        <w:rPr>
          <w:b/>
          <w:color w:val="000000"/>
          <w:u w:val="single"/>
        </w:rPr>
        <w:t>Учреждения</w:t>
      </w:r>
      <w:r>
        <w:rPr>
          <w:b/>
          <w:u w:val="single"/>
        </w:rPr>
        <w:t xml:space="preserve"> </w:t>
      </w:r>
    </w:p>
    <w:p w:rsidR="00000000" w:rsidRDefault="001F240B">
      <w:pPr>
        <w:pStyle w:val="ae"/>
        <w:ind w:firstLine="709"/>
        <w:jc w:val="both"/>
      </w:pPr>
      <w:r>
        <w:t>10.1. Дополнения и изменения в устав Учреждения рассматриваются, принимаются общим собранием трудового коллектива   и утверждаются от имени Учредителя –начал</w:t>
      </w:r>
      <w:r>
        <w:t>ьником отдела образования.</w:t>
      </w:r>
    </w:p>
    <w:p w:rsidR="00000000" w:rsidRDefault="001F240B">
      <w:pPr>
        <w:pStyle w:val="ae"/>
        <w:ind w:firstLine="709"/>
        <w:jc w:val="both"/>
      </w:pPr>
      <w:r>
        <w:t>10.2. Устав Учреждения регистрируется органом, осуществляющим государственную регистрацию юридических лиц в порядке, установленном действующим законодательством Российской Федерации.</w:t>
      </w:r>
    </w:p>
    <w:p w:rsidR="00000000" w:rsidRDefault="001F240B">
      <w:pPr>
        <w:pStyle w:val="ae"/>
        <w:ind w:firstLine="709"/>
        <w:jc w:val="both"/>
      </w:pPr>
      <w:r>
        <w:t>10.3. Изменения в Устав Учреждения (Устав в но</w:t>
      </w:r>
      <w:r>
        <w:t xml:space="preserve">вой редакции) вступает в силу с момента их государственной  регистрации.  </w:t>
      </w:r>
    </w:p>
    <w:p w:rsidR="00000000" w:rsidRDefault="001F240B">
      <w:pPr>
        <w:pStyle w:val="ae"/>
        <w:ind w:firstLine="709"/>
        <w:jc w:val="both"/>
      </w:pPr>
      <w:r>
        <w:t xml:space="preserve">10.4. Предыдущая редакция Устава утрачивает силу с момента регистрации настоящего Устава. </w:t>
      </w:r>
    </w:p>
    <w:p w:rsidR="001F240B" w:rsidRDefault="001F240B">
      <w:pPr>
        <w:pStyle w:val="ae"/>
        <w:ind w:firstLine="709"/>
        <w:jc w:val="both"/>
      </w:pPr>
      <w:r>
        <w:rPr>
          <w:noProof/>
        </w:rPr>
        <w:drawing>
          <wp:inline distT="0" distB="0" distL="0" distR="0">
            <wp:extent cx="6762750" cy="9363075"/>
            <wp:effectExtent l="19050" t="0" r="0" b="0"/>
            <wp:docPr id="2" name="Рисунок 2" descr="устав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тав 00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240B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40B" w:rsidRDefault="001F240B">
      <w:r>
        <w:separator/>
      </w:r>
    </w:p>
  </w:endnote>
  <w:endnote w:type="continuationSeparator" w:id="1">
    <w:p w:rsidR="001F240B" w:rsidRDefault="001F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F240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00000" w:rsidRDefault="001F24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40B" w:rsidRDefault="001F240B">
      <w:r>
        <w:separator/>
      </w:r>
    </w:p>
  </w:footnote>
  <w:footnote w:type="continuationSeparator" w:id="1">
    <w:p w:rsidR="001F240B" w:rsidRDefault="001F2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16E"/>
    <w:multiLevelType w:val="hybridMultilevel"/>
    <w:tmpl w:val="936C2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90BE5"/>
    <w:multiLevelType w:val="hybridMultilevel"/>
    <w:tmpl w:val="2472B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63563"/>
    <w:multiLevelType w:val="hybridMultilevel"/>
    <w:tmpl w:val="A81CE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A20201"/>
    <w:multiLevelType w:val="hybridMultilevel"/>
    <w:tmpl w:val="0FCC7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73C99"/>
    <w:multiLevelType w:val="multilevel"/>
    <w:tmpl w:val="4C0CFC94"/>
    <w:styleLink w:val="8"/>
    <w:lvl w:ilvl="0">
      <w:start w:val="1"/>
      <w:numFmt w:val="decimal"/>
      <w:lvlText w:val="%1."/>
      <w:lvlJc w:val="center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/>
        <w:color w:val="auto"/>
        <w:spacing w:val="0"/>
        <w:w w:val="100"/>
        <w:sz w:val="2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148"/>
    <w:rsid w:val="001F240B"/>
    <w:rsid w:val="0079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snapToGrid w:val="0"/>
      <w:spacing w:line="960" w:lineRule="exact"/>
      <w:ind w:left="80"/>
      <w:jc w:val="center"/>
      <w:outlineLvl w:val="0"/>
    </w:pPr>
    <w:rPr>
      <w:rFonts w:eastAsiaTheme="minorEastAsia"/>
      <w:sz w:val="72"/>
      <w:szCs w:val="20"/>
    </w:rPr>
  </w:style>
  <w:style w:type="paragraph" w:styleId="2">
    <w:name w:val="heading 2"/>
    <w:basedOn w:val="a"/>
    <w:next w:val="a"/>
    <w:link w:val="20"/>
    <w:qFormat/>
    <w:pPr>
      <w:keepNext/>
      <w:widowControl w:val="0"/>
      <w:snapToGrid w:val="0"/>
      <w:spacing w:before="820" w:line="360" w:lineRule="exact"/>
      <w:ind w:left="4680"/>
      <w:jc w:val="right"/>
      <w:outlineLvl w:val="1"/>
    </w:pPr>
    <w:rPr>
      <w:rFonts w:eastAsiaTheme="minorEastAsia"/>
      <w:sz w:val="36"/>
      <w:szCs w:val="20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 w:val="0"/>
      <w:snapToGrid w:val="0"/>
      <w:spacing w:line="320" w:lineRule="exact"/>
      <w:ind w:right="79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sz w:val="72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Pr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Pr>
      <w:sz w:val="24"/>
      <w:szCs w:val="24"/>
    </w:rPr>
  </w:style>
  <w:style w:type="paragraph" w:styleId="aa">
    <w:name w:val="Title"/>
    <w:basedOn w:val="a"/>
    <w:link w:val="ab"/>
    <w:uiPriority w:val="99"/>
    <w:qFormat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Body Text Indent"/>
    <w:basedOn w:val="a"/>
    <w:link w:val="ad"/>
    <w:uiPriority w:val="99"/>
    <w:pPr>
      <w:spacing w:before="100" w:beforeAutospacing="1" w:after="100" w:afterAutospacing="1"/>
    </w:pPr>
  </w:style>
  <w:style w:type="character" w:customStyle="1" w:styleId="ad">
    <w:name w:val="Основной текст с отступом Знак"/>
    <w:basedOn w:val="a0"/>
    <w:link w:val="ac"/>
    <w:rPr>
      <w:sz w:val="24"/>
      <w:szCs w:val="24"/>
    </w:rPr>
  </w:style>
  <w:style w:type="paragraph" w:styleId="ae">
    <w:name w:val="No Spacing"/>
    <w:uiPriority w:val="1"/>
    <w:qFormat/>
    <w:rPr>
      <w:sz w:val="24"/>
      <w:szCs w:val="24"/>
    </w:rPr>
  </w:style>
  <w:style w:type="paragraph" w:styleId="af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uiPriority w:val="99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uiPriority w:val="99"/>
    <w:pPr>
      <w:suppressAutoHyphens/>
      <w:ind w:firstLine="720"/>
    </w:pPr>
    <w:rPr>
      <w:lang w:eastAsia="ar-SA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f0">
    <w:name w:val="a"/>
    <w:basedOn w:val="a0"/>
  </w:style>
  <w:style w:type="character" w:customStyle="1" w:styleId="FontStyle40">
    <w:name w:val="Font Style40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1">
    <w:name w:val="Гипертекстовая ссылка"/>
    <w:basedOn w:val="a0"/>
    <w:uiPriority w:val="99"/>
    <w:rPr>
      <w:color w:val="106BBE"/>
    </w:rPr>
  </w:style>
  <w:style w:type="table" w:styleId="af2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Стиль8"/>
    <w:uiPriority w:val="99"/>
    <w:pPr>
      <w:numPr>
        <w:numId w:val="9"/>
      </w:numPr>
    </w:pPr>
  </w:style>
  <w:style w:type="paragraph" w:styleId="af3">
    <w:name w:val="Balloon Text"/>
    <w:basedOn w:val="a"/>
    <w:link w:val="af4"/>
    <w:rsid w:val="0079614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796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5CB76A57DF5D37AE6D941D685ED7B35C41090677C663E7DC832A3BB8eF37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BEDD5E3EA1ABC02C09F52ADD76E924A955928EC779E646DFEA9278EFC20EF9D48DCEAEA562f7q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BCCD2EB540BD4976DB0BA2B843A0ACC84C596ECFDACB1AF98A2A17835A34E3EC64D8EB224036eEUD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DB0F3-17F5-4340-8BAD-1FFBA96D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11278</Words>
  <Characters>64288</Characters>
  <Application>Microsoft Office Word</Application>
  <DocSecurity>0</DocSecurity>
  <Lines>535</Lines>
  <Paragraphs>150</Paragraphs>
  <ScaleCrop>false</ScaleCrop>
  <Company>Организация</Company>
  <LinksUpToDate>false</LinksUpToDate>
  <CharactersWithSpaces>75416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</dc:title>
  <dc:creator>1</dc:creator>
  <cp:lastModifiedBy>User</cp:lastModifiedBy>
  <cp:revision>2</cp:revision>
  <cp:lastPrinted>2015-02-04T08:10:00Z</cp:lastPrinted>
  <dcterms:created xsi:type="dcterms:W3CDTF">2015-03-05T08:06:00Z</dcterms:created>
  <dcterms:modified xsi:type="dcterms:W3CDTF">2015-03-05T08:06:00Z</dcterms:modified>
</cp:coreProperties>
</file>